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CC66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ind w:left="496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Приложение к Постановлению </w:t>
      </w:r>
    </w:p>
    <w:p w14:paraId="622C10F6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ind w:left="496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4F939824" w14:textId="77777777" w:rsidR="00C227C4" w:rsidRPr="007754E4" w:rsidRDefault="00C227C4" w:rsidP="00C227C4">
      <w:pPr>
        <w:pStyle w:val="ConsPlusTitle"/>
        <w:ind w:left="4961"/>
        <w:rPr>
          <w:rFonts w:ascii="Liberation Serif" w:hAnsi="Liberation Serif" w:cs="Times New Roman"/>
          <w:b w:val="0"/>
          <w:sz w:val="28"/>
          <w:szCs w:val="28"/>
        </w:rPr>
      </w:pPr>
      <w:r w:rsidRPr="007754E4">
        <w:rPr>
          <w:rFonts w:ascii="Liberation Serif" w:hAnsi="Liberation Serif" w:cs="Times New Roman"/>
          <w:b w:val="0"/>
          <w:sz w:val="28"/>
          <w:szCs w:val="28"/>
        </w:rPr>
        <w:t xml:space="preserve">от _______________ № </w:t>
      </w:r>
      <w:r w:rsidRPr="007754E4">
        <w:rPr>
          <w:b w:val="0"/>
        </w:rPr>
        <w:t>________________</w:t>
      </w:r>
    </w:p>
    <w:p w14:paraId="6C4070B2" w14:textId="77777777" w:rsidR="00C227C4" w:rsidRPr="007754E4" w:rsidRDefault="00C227C4" w:rsidP="00C227C4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14:paraId="7F3051C6" w14:textId="77777777" w:rsidR="00C227C4" w:rsidRPr="007754E4" w:rsidRDefault="00C227C4" w:rsidP="00C227C4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14:paraId="7BBE1588" w14:textId="77777777" w:rsidR="00C227C4" w:rsidRPr="007754E4" w:rsidRDefault="00C227C4" w:rsidP="00C227C4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7754E4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14:paraId="464D054E" w14:textId="77777777" w:rsidR="00C227C4" w:rsidRPr="007754E4" w:rsidRDefault="00C227C4" w:rsidP="00C227C4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14:paraId="13D167C4" w14:textId="77777777" w:rsidR="00C227C4" w:rsidRPr="007754E4" w:rsidRDefault="00C227C4" w:rsidP="00C227C4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  <w:r w:rsidRPr="007754E4">
        <w:rPr>
          <w:rFonts w:ascii="Liberation Serif" w:hAnsi="Liberation Serif" w:cs="Times New Roman"/>
          <w:b w:val="0"/>
          <w:sz w:val="28"/>
          <w:szCs w:val="28"/>
        </w:rPr>
        <w:t>предоставления муниципальной услуги</w:t>
      </w:r>
    </w:p>
    <w:p w14:paraId="6386894A" w14:textId="77777777" w:rsidR="00C227C4" w:rsidRPr="007754E4" w:rsidRDefault="00C227C4" w:rsidP="00C227C4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  <w:r w:rsidRPr="007754E4">
        <w:rPr>
          <w:rFonts w:ascii="Liberation Serif" w:hAnsi="Liberation Serif" w:cs="Times New Roman"/>
          <w:b w:val="0"/>
          <w:sz w:val="28"/>
          <w:szCs w:val="28"/>
        </w:rPr>
        <w:t xml:space="preserve">муниципальными учреждениями дополнительного образования </w:t>
      </w:r>
      <w:r w:rsidRPr="007754E4">
        <w:rPr>
          <w:rFonts w:ascii="Liberation Serif" w:hAnsi="Liberation Serif" w:cs="Times New Roman"/>
          <w:b w:val="0"/>
          <w:sz w:val="28"/>
          <w:szCs w:val="28"/>
        </w:rPr>
        <w:br/>
        <w:t>«Запись на обучение по дополнительной общеобразовательной программе»</w:t>
      </w:r>
    </w:p>
    <w:p w14:paraId="3B4DD9D6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</w:p>
    <w:p w14:paraId="34AACD8B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РАЗДЕЛ 1</w:t>
      </w:r>
    </w:p>
    <w:p w14:paraId="179C2F6E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ОБЩИЕ ПОЛОЖЕНИЯ</w:t>
      </w:r>
    </w:p>
    <w:p w14:paraId="5DD451F2" w14:textId="77777777" w:rsidR="00C227C4" w:rsidRPr="007754E4" w:rsidRDefault="00C227C4" w:rsidP="00C227C4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14:paraId="45E5FFCD" w14:textId="77777777" w:rsidR="003B51AF" w:rsidRPr="007754E4" w:rsidRDefault="003B51AF" w:rsidP="003B51AF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7754E4">
        <w:rPr>
          <w:rFonts w:ascii="Liberation Serif" w:hAnsi="Liberation Serif"/>
          <w:b w:val="0"/>
          <w:bCs w:val="0"/>
          <w:sz w:val="28"/>
          <w:szCs w:val="28"/>
        </w:rPr>
        <w:t>1.</w:t>
      </w:r>
      <w:r w:rsidRPr="007754E4">
        <w:rPr>
          <w:rFonts w:ascii="Liberation Serif" w:hAnsi="Liberation Serif"/>
          <w:b w:val="0"/>
          <w:sz w:val="28"/>
          <w:szCs w:val="28"/>
        </w:rPr>
        <w:t xml:space="preserve"> Административный регламент предоставления муниципальной услуги муниципальными учреждениями дополнительного образования </w:t>
      </w:r>
      <w:r w:rsidRPr="007754E4">
        <w:rPr>
          <w:rFonts w:ascii="Liberation Serif" w:hAnsi="Liberation Serif" w:cs="Times New Roman"/>
          <w:b w:val="0"/>
          <w:sz w:val="28"/>
          <w:szCs w:val="28"/>
        </w:rPr>
        <w:t>«Запись на обучение по дополнительной общеобразовательной программе»</w:t>
      </w:r>
      <w:r w:rsidRPr="007754E4">
        <w:rPr>
          <w:rFonts w:ascii="Liberation Serif" w:hAnsi="Liberation Serif"/>
          <w:b w:val="0"/>
          <w:sz w:val="28"/>
          <w:szCs w:val="28"/>
        </w:rPr>
        <w:t xml:space="preserve"> (далее – услуга) разработан в целях повышения качества, доступности и оперативности предоставления услуги, создания необходимых условий для участников отношений, возникающих в ходе предоставления услуги</w:t>
      </w:r>
      <w:r w:rsidRPr="007754E4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Pr="007754E4">
        <w:rPr>
          <w:rFonts w:ascii="Liberation Serif" w:hAnsi="Liberation Serif"/>
          <w:b w:val="0"/>
          <w:sz w:val="28"/>
          <w:szCs w:val="28"/>
        </w:rPr>
        <w:t>и определяет состав, последовательность и сроки выполнения административных процедур (действий), осуществляемых в ходе предоставления услуги, требования к порядку их выполнения</w:t>
      </w:r>
      <w:r w:rsidRPr="007754E4">
        <w:rPr>
          <w:rFonts w:ascii="Liberation Serif" w:hAnsi="Liberation Serif" w:cs="Times New Roman"/>
          <w:b w:val="0"/>
          <w:bCs w:val="0"/>
          <w:sz w:val="28"/>
          <w:szCs w:val="28"/>
        </w:rPr>
        <w:t>, в том числе в электронном виде</w:t>
      </w:r>
      <w:r w:rsidRPr="007754E4">
        <w:rPr>
          <w:rFonts w:ascii="Liberation Serif" w:hAnsi="Liberation Serif"/>
          <w:b w:val="0"/>
          <w:sz w:val="28"/>
          <w:szCs w:val="28"/>
        </w:rPr>
        <w:t>.</w:t>
      </w:r>
    </w:p>
    <w:p w14:paraId="239339F6" w14:textId="289E7B9D" w:rsidR="003B51AF" w:rsidRPr="007754E4" w:rsidRDefault="003B51AF" w:rsidP="008E6137">
      <w:pPr>
        <w:pStyle w:val="aa"/>
        <w:widowControl w:val="0"/>
        <w:spacing w:after="0"/>
        <w:ind w:firstLine="709"/>
        <w:jc w:val="both"/>
        <w:rPr>
          <w:rFonts w:ascii="Liberation Serif" w:eastAsia="Calibri" w:hAnsi="Liberation Serif" w:cs="Arial"/>
          <w:bCs/>
          <w:color w:val="auto"/>
          <w:spacing w:val="0"/>
          <w:sz w:val="28"/>
          <w:szCs w:val="28"/>
          <w:lang w:val="ru-RU" w:eastAsia="ru-RU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2. </w:t>
      </w:r>
      <w:r w:rsidRPr="007754E4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Предметом регулирования настоящего Административного регламента являются правоотношения, возникающие между заявителями, указанными в пункте 3 настоящего Административного регламента, и Администрацией города Екатеринбурга в лице территориальных органов Администрации города Екатеринбурга (далее – администрации районов), Департамента образования Администрации города Екатеринбурга (далее – Департамент образования) при записи и зачислении в муниципальные учреждения дополнительного образования на обучение по дополнительным </w:t>
      </w:r>
      <w:r w:rsidRPr="007754E4">
        <w:rPr>
          <w:rFonts w:ascii="Liberation Serif" w:eastAsia="Calibri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общеобразовательным программам, в том числе по </w:t>
      </w:r>
      <w:r w:rsidR="0099561C" w:rsidRPr="007754E4">
        <w:rPr>
          <w:rFonts w:ascii="Liberation Serif" w:eastAsia="Calibri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дополнительным </w:t>
      </w:r>
      <w:r w:rsidRPr="007754E4">
        <w:rPr>
          <w:rFonts w:ascii="Liberation Serif" w:eastAsia="Calibri" w:hAnsi="Liberation Serif" w:cs="Arial"/>
          <w:bCs/>
          <w:color w:val="auto"/>
          <w:spacing w:val="0"/>
          <w:sz w:val="28"/>
          <w:szCs w:val="28"/>
          <w:lang w:val="ru-RU" w:eastAsia="ru-RU"/>
        </w:rPr>
        <w:t>общеразвивающим программам, прошедшим независимую оценку качества (общественную экспертизу) (далее – НОК)</w:t>
      </w:r>
      <w:r w:rsidR="008E6137" w:rsidRPr="007754E4">
        <w:rPr>
          <w:rFonts w:ascii="Liberation Serif" w:eastAsia="Calibri" w:hAnsi="Liberation Serif" w:cs="Arial"/>
          <w:bCs/>
          <w:color w:val="auto"/>
          <w:spacing w:val="0"/>
          <w:sz w:val="28"/>
          <w:szCs w:val="28"/>
          <w:lang w:val="ru-RU" w:eastAsia="ru-RU"/>
        </w:rPr>
        <w:t>, за исключением дополнительных предпрофессиональных программ в области искусств и дополнительных образовательных программ спортивной подготовки.</w:t>
      </w:r>
    </w:p>
    <w:p w14:paraId="622347B7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3.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shd w:val="clear" w:color="auto" w:fill="FFFFFF"/>
          <w:lang w:val="ru-RU" w:eastAsia="ru-RU"/>
        </w:rPr>
        <w:t>За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shd w:val="clear" w:color="auto" w:fill="FFFFFF"/>
          <w:lang w:eastAsia="ru-RU"/>
        </w:rPr>
        <w:t xml:space="preserve"> получение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shd w:val="clear" w:color="auto" w:fill="FFFFFF"/>
          <w:lang w:val="ru-RU" w:eastAsia="ru-RU"/>
        </w:rPr>
        <w:t>м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shd w:val="clear" w:color="auto" w:fill="FFFFFF"/>
          <w:lang w:eastAsia="ru-RU"/>
        </w:rPr>
        <w:t xml:space="preserve"> услуги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shd w:val="clear" w:color="auto" w:fill="FFFFFF"/>
          <w:lang w:val="ru-RU" w:eastAsia="ru-RU"/>
        </w:rPr>
        <w:t xml:space="preserve">могут обратиться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>физические лица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 xml:space="preserve"> –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 родители, законны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>е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 представители (опекун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>ы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, попечители) детей в возрасте от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>5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 до 18 лет,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несовершеннолетние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 лица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 в возрасте от 14 до 18 лет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,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а также юридические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br/>
        <w:t>лица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 xml:space="preserve"> –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 организации для детей-сирот и детей, оставшихся без попечения родителей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 xml:space="preserve"> (далее – заявители)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. От имени заявителя может выступать уполномоченное лицо при предъявлении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 xml:space="preserve">документа, удостоверяющего его личность, и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документов, удостоверяющих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 xml:space="preserve">его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>представительские полномочия, оформленны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>х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 в соответствии со статьями 185, 185.1 Гражданского кодекса Российской Федерации.</w:t>
      </w:r>
    </w:p>
    <w:p w14:paraId="7E831DE7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i/>
          <w:color w:val="auto"/>
          <w:spacing w:val="0"/>
          <w:sz w:val="28"/>
          <w:szCs w:val="28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lastRenderedPageBreak/>
        <w:t>4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. Основные термины,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 xml:space="preserve"> используемые в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 w:eastAsia="ru-RU"/>
        </w:rPr>
        <w:t xml:space="preserve">настоящем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eastAsia="ru-RU"/>
        </w:rPr>
        <w:t>Административном регламенте:</w:t>
      </w:r>
    </w:p>
    <w:p w14:paraId="071F32BD" w14:textId="542ADA6F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учреждения – </w:t>
      </w:r>
      <w:r w:rsidRPr="007754E4">
        <w:rPr>
          <w:rFonts w:ascii="Liberation Serif" w:hAnsi="Liberation Serif" w:cs="Liberation Serif"/>
          <w:sz w:val="28"/>
          <w:szCs w:val="28"/>
        </w:rPr>
        <w:t>муниципальные</w:t>
      </w:r>
      <w:r w:rsidRPr="007754E4">
        <w:rPr>
          <w:rFonts w:ascii="Liberation Serif" w:hAnsi="Liberation Serif"/>
          <w:sz w:val="28"/>
          <w:szCs w:val="28"/>
        </w:rPr>
        <w:t xml:space="preserve"> </w:t>
      </w:r>
      <w:r w:rsidRPr="007754E4">
        <w:rPr>
          <w:rFonts w:ascii="Liberation Serif" w:hAnsi="Liberation Serif" w:cs="Liberation Serif"/>
          <w:sz w:val="28"/>
          <w:szCs w:val="28"/>
        </w:rPr>
        <w:t>образовательные</w:t>
      </w:r>
      <w:r w:rsidRPr="007754E4">
        <w:rPr>
          <w:rFonts w:ascii="Liberation Serif" w:hAnsi="Liberation Serif"/>
          <w:sz w:val="28"/>
          <w:szCs w:val="28"/>
        </w:rPr>
        <w:t xml:space="preserve"> </w:t>
      </w:r>
      <w:r w:rsidRPr="007754E4">
        <w:rPr>
          <w:rFonts w:ascii="Liberation Serif" w:hAnsi="Liberation Serif" w:cs="Liberation Serif"/>
          <w:sz w:val="28"/>
          <w:szCs w:val="28"/>
        </w:rPr>
        <w:t>учреждения</w:t>
      </w:r>
      <w:r w:rsidRPr="007754E4">
        <w:rPr>
          <w:rFonts w:ascii="Liberation Serif" w:hAnsi="Liberation Serif"/>
          <w:sz w:val="28"/>
          <w:szCs w:val="28"/>
        </w:rPr>
        <w:t xml:space="preserve"> </w:t>
      </w:r>
      <w:r w:rsidRPr="007754E4">
        <w:rPr>
          <w:rFonts w:ascii="Liberation Serif" w:hAnsi="Liberation Serif" w:cs="Liberation Serif"/>
          <w:sz w:val="28"/>
          <w:szCs w:val="28"/>
        </w:rPr>
        <w:t>дополни</w:t>
      </w:r>
      <w:r w:rsidRPr="007754E4">
        <w:rPr>
          <w:rFonts w:ascii="Liberation Serif" w:hAnsi="Liberation Serif"/>
          <w:sz w:val="28"/>
          <w:szCs w:val="28"/>
        </w:rPr>
        <w:t>т</w:t>
      </w:r>
      <w:r w:rsidRPr="007754E4">
        <w:rPr>
          <w:rFonts w:ascii="Liberation Serif" w:hAnsi="Liberation Serif" w:cs="Liberation Serif"/>
          <w:sz w:val="28"/>
          <w:szCs w:val="28"/>
        </w:rPr>
        <w:t>е</w:t>
      </w:r>
      <w:r w:rsidRPr="007754E4">
        <w:rPr>
          <w:rFonts w:ascii="Liberation Serif" w:hAnsi="Liberation Serif"/>
          <w:sz w:val="28"/>
          <w:szCs w:val="28"/>
        </w:rPr>
        <w:t>льного образова</w:t>
      </w:r>
      <w:r w:rsidRPr="007754E4">
        <w:rPr>
          <w:rFonts w:ascii="Liberation Serif" w:hAnsi="Liberation Serif" w:cs="Liberation Serif"/>
          <w:sz w:val="28"/>
          <w:szCs w:val="28"/>
        </w:rPr>
        <w:t>ния</w:t>
      </w:r>
      <w:r w:rsidRPr="007754E4">
        <w:rPr>
          <w:rFonts w:ascii="Liberation Serif" w:hAnsi="Liberation Serif"/>
          <w:sz w:val="28"/>
          <w:szCs w:val="28"/>
        </w:rPr>
        <w:t xml:space="preserve">, осуществляющие образовательную деятельность по дополнительным общеобразовательным программам, в отношении которых </w:t>
      </w:r>
      <w:r w:rsidRPr="007754E4">
        <w:rPr>
          <w:rFonts w:ascii="Liberation Serif" w:hAnsi="Liberation Serif"/>
          <w:sz w:val="28"/>
          <w:szCs w:val="28"/>
          <w:lang w:eastAsia="ru-RU"/>
        </w:rPr>
        <w:t xml:space="preserve">функции и полномочия учредителя осуществляет </w:t>
      </w:r>
      <w:r w:rsidR="008E6137" w:rsidRPr="007754E4">
        <w:rPr>
          <w:rFonts w:ascii="Liberation Serif" w:hAnsi="Liberation Serif"/>
          <w:sz w:val="28"/>
          <w:szCs w:val="28"/>
          <w:lang w:eastAsia="ru-RU"/>
        </w:rPr>
        <w:t xml:space="preserve">Департамент образования </w:t>
      </w:r>
      <w:r w:rsidRPr="007754E4">
        <w:rPr>
          <w:rFonts w:ascii="Liberation Serif" w:hAnsi="Liberation Serif"/>
          <w:sz w:val="28"/>
          <w:szCs w:val="28"/>
          <w:lang w:eastAsia="ru-RU"/>
        </w:rPr>
        <w:t>Администраци</w:t>
      </w:r>
      <w:r w:rsidR="008E6137" w:rsidRPr="007754E4">
        <w:rPr>
          <w:rFonts w:ascii="Liberation Serif" w:hAnsi="Liberation Serif"/>
          <w:sz w:val="28"/>
          <w:szCs w:val="28"/>
          <w:lang w:eastAsia="ru-RU"/>
        </w:rPr>
        <w:t>и</w:t>
      </w:r>
      <w:r w:rsidRPr="007754E4">
        <w:rPr>
          <w:rFonts w:ascii="Liberation Serif" w:hAnsi="Liberation Serif"/>
          <w:sz w:val="28"/>
          <w:szCs w:val="28"/>
          <w:lang w:eastAsia="ru-RU"/>
        </w:rPr>
        <w:t xml:space="preserve"> города Екатеринбурга</w:t>
      </w:r>
      <w:r w:rsidRPr="007754E4">
        <w:rPr>
          <w:rFonts w:ascii="Liberation Serif" w:hAnsi="Liberation Serif"/>
          <w:sz w:val="28"/>
          <w:szCs w:val="28"/>
        </w:rPr>
        <w:t>;</w:t>
      </w:r>
    </w:p>
    <w:p w14:paraId="52EA2E09" w14:textId="48B98925" w:rsidR="003B51AF" w:rsidRPr="007754E4" w:rsidRDefault="004235B1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информационная система «Навигатор дополнительного образования детей в Свердловской области»</w:t>
      </w:r>
      <w:r w:rsidR="008E6137" w:rsidRPr="007754E4">
        <w:rPr>
          <w:rFonts w:ascii="Liberation Serif" w:hAnsi="Liberation Serif"/>
          <w:sz w:val="28"/>
          <w:szCs w:val="28"/>
        </w:rPr>
        <w:t xml:space="preserve"> (р66.навигатор.дети)</w:t>
      </w:r>
      <w:r w:rsidRPr="007754E4">
        <w:rPr>
          <w:rFonts w:ascii="Liberation Serif" w:hAnsi="Liberation Serif"/>
          <w:sz w:val="28"/>
          <w:szCs w:val="28"/>
        </w:rPr>
        <w:t xml:space="preserve"> (далее – ИС) – программно-коммуникационная среда, создаваемая и используемая с целью автоматизации процедур выбора потребителями услуги исполнителей услуги, дополнительных общеразвивающих программ, учета использования социальных сертификатов и иных процедур;</w:t>
      </w:r>
      <w:r w:rsidR="003B51AF" w:rsidRPr="007754E4">
        <w:rPr>
          <w:rFonts w:ascii="Liberation Serif" w:hAnsi="Liberation Serif"/>
          <w:sz w:val="28"/>
          <w:szCs w:val="28"/>
          <w:lang w:val="en-US"/>
        </w:rPr>
        <w:t> </w:t>
      </w:r>
    </w:p>
    <w:p w14:paraId="7CF50401" w14:textId="6FA0A8F0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val="x-none"/>
        </w:rPr>
      </w:pPr>
      <w:r w:rsidRPr="007754E4">
        <w:rPr>
          <w:rFonts w:ascii="Liberation Serif" w:hAnsi="Liberation Serif"/>
          <w:sz w:val="28"/>
          <w:szCs w:val="28"/>
        </w:rPr>
        <w:t>социальный сертификат – именной документ (в электронном виде представляет собой реестровую запись, созданную в ИС), удостоверяющий право</w:t>
      </w:r>
      <w:r w:rsidR="008E6137" w:rsidRPr="007754E4">
        <w:rPr>
          <w:rFonts w:ascii="Liberation Serif" w:hAnsi="Liberation Serif"/>
          <w:sz w:val="28"/>
          <w:szCs w:val="28"/>
        </w:rPr>
        <w:t xml:space="preserve"> </w:t>
      </w:r>
      <w:r w:rsidR="00DE6361" w:rsidRPr="007754E4">
        <w:rPr>
          <w:rFonts w:ascii="Liberation Serif" w:hAnsi="Liberation Serif"/>
          <w:sz w:val="28"/>
          <w:szCs w:val="28"/>
        </w:rPr>
        <w:t>потребителя</w:t>
      </w:r>
      <w:r w:rsidRPr="007754E4">
        <w:rPr>
          <w:rFonts w:ascii="Liberation Serif" w:hAnsi="Liberation Serif"/>
          <w:sz w:val="28"/>
          <w:szCs w:val="28"/>
        </w:rPr>
        <w:t xml:space="preserve"> (его законного представителя) выбрать исполнителя (исполнителей) услуги</w:t>
      </w:r>
      <w:r w:rsidR="00DE6361" w:rsidRPr="007754E4">
        <w:rPr>
          <w:rFonts w:ascii="Liberation Serif" w:hAnsi="Liberation Serif"/>
          <w:sz w:val="28"/>
          <w:szCs w:val="28"/>
        </w:rPr>
        <w:t xml:space="preserve"> </w:t>
      </w:r>
      <w:r w:rsidRPr="007754E4">
        <w:rPr>
          <w:rFonts w:ascii="Liberation Serif" w:hAnsi="Liberation Serif"/>
          <w:sz w:val="28"/>
          <w:szCs w:val="28"/>
        </w:rPr>
        <w:t>для получения услуги в определенном объеме на определенных условиях</w:t>
      </w:r>
      <w:r w:rsidR="0099561C" w:rsidRPr="007754E4">
        <w:rPr>
          <w:rFonts w:ascii="Liberation Serif" w:hAnsi="Liberation Serif"/>
          <w:sz w:val="28"/>
          <w:szCs w:val="28"/>
        </w:rPr>
        <w:t>, а так</w:t>
      </w:r>
      <w:r w:rsidR="007D35C9" w:rsidRPr="007754E4">
        <w:rPr>
          <w:rFonts w:ascii="Liberation Serif" w:hAnsi="Liberation Serif"/>
          <w:sz w:val="28"/>
          <w:szCs w:val="28"/>
        </w:rPr>
        <w:t xml:space="preserve">же в </w:t>
      </w:r>
      <w:r w:rsidRPr="007754E4">
        <w:rPr>
          <w:rFonts w:ascii="Liberation Serif" w:hAnsi="Liberation Serif"/>
          <w:sz w:val="28"/>
          <w:szCs w:val="28"/>
        </w:rPr>
        <w:t>установленных нормативными правовыми актами случаях определенного качества</w:t>
      </w:r>
      <w:r w:rsidR="007D35C9" w:rsidRPr="007754E4">
        <w:rPr>
          <w:rFonts w:ascii="Liberation Serif" w:hAnsi="Liberation Serif"/>
          <w:sz w:val="28"/>
          <w:szCs w:val="28"/>
        </w:rPr>
        <w:t xml:space="preserve"> и </w:t>
      </w:r>
      <w:r w:rsidRPr="007754E4">
        <w:rPr>
          <w:rFonts w:ascii="Liberation Serif" w:hAnsi="Liberation Serif"/>
          <w:sz w:val="28"/>
          <w:szCs w:val="28"/>
        </w:rPr>
        <w:t xml:space="preserve"> право исполнителя (исполнителей) услуги получить из бюджета муниципального образования «город Екатеринбург» средства на финансовое обеспечение (возмещение) затрат, связанных с оказанием услуги.</w:t>
      </w:r>
    </w:p>
    <w:p w14:paraId="5EA79A6A" w14:textId="77F2E6DE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5. </w:t>
      </w:r>
      <w:r w:rsidRPr="007754E4">
        <w:rPr>
          <w:rFonts w:ascii="Liberation Serif" w:eastAsia="Times New Roman" w:hAnsi="Liberation Serif"/>
          <w:sz w:val="28"/>
          <w:szCs w:val="28"/>
        </w:rPr>
        <w:t>Прием заявителей для консультирования, прием заявлений</w:t>
      </w:r>
      <w:r w:rsidR="00C02A30" w:rsidRPr="007754E4">
        <w:rPr>
          <w:rFonts w:ascii="Liberation Serif" w:eastAsia="Times New Roman" w:hAnsi="Liberation Serif"/>
          <w:sz w:val="28"/>
          <w:szCs w:val="28"/>
        </w:rPr>
        <w:t xml:space="preserve"> о зачислении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на обучение по дополнительным </w:t>
      </w:r>
      <w:r w:rsidRPr="007754E4">
        <w:rPr>
          <w:rFonts w:ascii="Liberation Serif" w:hAnsi="Liberation Serif"/>
          <w:sz w:val="28"/>
          <w:szCs w:val="28"/>
        </w:rPr>
        <w:t xml:space="preserve">общеобразовательным программам </w:t>
      </w:r>
      <w:r w:rsidRPr="007754E4">
        <w:rPr>
          <w:rFonts w:ascii="Liberation Serif" w:eastAsia="Times New Roman" w:hAnsi="Liberation Serif"/>
          <w:sz w:val="28"/>
          <w:szCs w:val="28"/>
        </w:rPr>
        <w:t>(далее – заявления) осуществляется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: </w:t>
      </w:r>
    </w:p>
    <w:p w14:paraId="5EDBBEAE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 xml:space="preserve">в </w:t>
      </w:r>
      <w:r w:rsidRPr="007754E4">
        <w:rPr>
          <w:rFonts w:ascii="Liberation Serif" w:hAnsi="Liberation Serif"/>
          <w:sz w:val="28"/>
          <w:szCs w:val="28"/>
        </w:rPr>
        <w:t>учреждениях</w:t>
      </w:r>
      <w:r w:rsidRPr="007754E4">
        <w:rPr>
          <w:rFonts w:ascii="Liberation Serif" w:eastAsia="Times New Roman" w:hAnsi="Liberation Serif"/>
          <w:sz w:val="28"/>
          <w:szCs w:val="28"/>
        </w:rPr>
        <w:t>;</w:t>
      </w:r>
    </w:p>
    <w:p w14:paraId="2F2F01D0" w14:textId="72290314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в отделах приема и выдачи документов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многофункциональный центр)</w:t>
      </w:r>
      <w:r w:rsidR="00C02A30" w:rsidRPr="007754E4">
        <w:rPr>
          <w:rFonts w:ascii="Liberation Serif" w:hAnsi="Liberation Serif"/>
          <w:sz w:val="28"/>
          <w:szCs w:val="28"/>
        </w:rPr>
        <w:t>;</w:t>
      </w:r>
    </w:p>
    <w:p w14:paraId="396551EB" w14:textId="59BB7113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в электронном виде 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 или ИС.</w:t>
      </w:r>
    </w:p>
    <w:p w14:paraId="7F04778A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6. 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Справочная информация о местонахождении, графике работы и приема документов, а также справочные телефоны, адрес электронной почты Департамента образования и его районных управлений, администраций районов, филиалов многофункционального центра размещена на официальном сайте Администрации города Екатеринбурга в информационно-телекоммуникационной сети Интернет (екатеринбург.рф) (далее – Официальный портал Екатеринбурга), на сайте «Муниципальные услуги Администрации Екатеринбурга» (услуги.екатеринбург.рф), в разделе «Учреждения дополнительного образования» на странице Департамента образования Официального портала Екатеринбурга (екатеринбург.рф, «Жителям» – «Образование» – «Учреждения дополнительного образования»</w:t>
      </w:r>
      <w:r w:rsidRPr="007754E4">
        <w:rPr>
          <w:rFonts w:ascii="Liberation Serif" w:hAnsi="Liberation Serif"/>
          <w:sz w:val="28"/>
          <w:szCs w:val="28"/>
        </w:rPr>
        <w:t>)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, на Едином портале, в реестре государственных и муниципальных услуг (функций) 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Свердловской области, на информационных стендах, установленных в</w:t>
      </w:r>
      <w:r w:rsidRPr="007754E4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помещениях учреждений, многофункционального центра.</w:t>
      </w:r>
    </w:p>
    <w:p w14:paraId="696ADACC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Информация о местонахождении, номерах справочных телефонов, почтовых адресах, адресах официальных сайтов и электронной почты учреждений размещена в разделе «Учреждения дополнительного образования» на странице Департамента образования Официального портала Екатеринбурга (екатеринбург.рф, «Жителям» – «Образование» – «Учреждения дополнительного образования») и на официальных сайтах администраций районов.</w:t>
      </w:r>
    </w:p>
    <w:p w14:paraId="4358B314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График приема заявителей в учреждениях устанавливается локальными нормативными актами учреждений и размещается на сайтах учреждений, на информационных стендах, установленных в помещениях учреждений.</w:t>
      </w:r>
    </w:p>
    <w:p w14:paraId="3CDAE07B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7. Информацию о порядке предоставления услуги можно получить:</w:t>
      </w:r>
    </w:p>
    <w:p w14:paraId="33E29CD6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«Каталог услуг» – «Образование» – «Дополнительное образование»);</w:t>
      </w:r>
    </w:p>
    <w:p w14:paraId="17A78287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в разделе «Муниципальные услуги» на странице Департамента образования Официального портала Екатеринбурга (екатеринбург.рф, «Жителям» – «Образование» </w:t>
      </w:r>
      <w:r w:rsidRPr="007754E4">
        <w:rPr>
          <w:rFonts w:ascii="Liberation Serif" w:hAnsi="Liberation Serif"/>
          <w:sz w:val="28"/>
          <w:szCs w:val="28"/>
        </w:rPr>
        <w:t>– «Департамент образования»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);</w:t>
      </w:r>
    </w:p>
    <w:p w14:paraId="10474525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на Едином портале;</w:t>
      </w:r>
    </w:p>
    <w:p w14:paraId="19345697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 w:rsidRPr="007754E4">
        <w:rPr>
          <w:rFonts w:ascii="Liberation Serif" w:hAnsi="Liberation Serif"/>
          <w:sz w:val="28"/>
          <w:szCs w:val="28"/>
        </w:rPr>
        <w:t>через сервис «Электронная приемная» Официального портала Екатеринбурга</w:t>
      </w:r>
      <w:r w:rsidRPr="007754E4">
        <w:rPr>
          <w:rFonts w:ascii="Liberation Serif" w:hAnsi="Liberation Serif"/>
          <w:sz w:val="28"/>
        </w:rPr>
        <w:t>;</w:t>
      </w:r>
    </w:p>
    <w:p w14:paraId="07EA9089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по телефону, по электронной почте, на личном приеме в учреждениях, Департаменте образования и администрациях районов;</w:t>
      </w:r>
    </w:p>
    <w:p w14:paraId="4CB79BA7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многофункциональном центре и его филиалах (телефоны, адреса и график приема размещены на официальном сайте многофункционального центра в разделе «Офисы» (</w:t>
      </w:r>
      <w:r w:rsidRPr="007754E4">
        <w:rPr>
          <w:rFonts w:ascii="Liberation Serif" w:hAnsi="Liberation Serif"/>
          <w:sz w:val="28"/>
          <w:szCs w:val="28"/>
          <w:lang w:val="en-US"/>
        </w:rPr>
        <w:t>mfc</w:t>
      </w:r>
      <w:r w:rsidRPr="007754E4">
        <w:rPr>
          <w:rFonts w:ascii="Liberation Serif" w:hAnsi="Liberation Serif"/>
          <w:sz w:val="28"/>
          <w:szCs w:val="28"/>
        </w:rPr>
        <w:t>66.</w:t>
      </w:r>
      <w:r w:rsidRPr="007754E4">
        <w:rPr>
          <w:rFonts w:ascii="Liberation Serif" w:hAnsi="Liberation Serif"/>
          <w:sz w:val="28"/>
          <w:szCs w:val="28"/>
          <w:lang w:val="en-US"/>
        </w:rPr>
        <w:t>ru</w:t>
      </w:r>
      <w:r w:rsidRPr="007754E4">
        <w:rPr>
          <w:rFonts w:ascii="Liberation Serif" w:hAnsi="Liberation Serif"/>
          <w:sz w:val="28"/>
          <w:szCs w:val="28"/>
        </w:rPr>
        <w:t>);</w:t>
      </w:r>
    </w:p>
    <w:p w14:paraId="3ADB453D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разделе «Организации и ведомства» официального сайта Администрации Академического района города Екатеринбурга (академический.екатеринбург.рф, «О районе» – «Организации и ведомства»);</w:t>
      </w:r>
    </w:p>
    <w:p w14:paraId="08FBFA66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>в разделе</w:t>
      </w:r>
      <w:r w:rsidRPr="007754E4">
        <w:rPr>
          <w:rFonts w:ascii="Liberation Serif" w:hAnsi="Liberation Serif"/>
          <w:sz w:val="28"/>
          <w:lang w:eastAsia="ru-RU"/>
        </w:rPr>
        <w:t xml:space="preserve"> «Подведомственные организации» </w:t>
      </w:r>
      <w:r w:rsidRPr="007754E4">
        <w:rPr>
          <w:rFonts w:ascii="Liberation Serif" w:hAnsi="Liberation Serif"/>
          <w:sz w:val="28"/>
          <w:szCs w:val="28"/>
        </w:rPr>
        <w:t xml:space="preserve">официального сайта Администрации Верх-Исетского района города Екатеринбурга </w:t>
      </w:r>
      <w:r w:rsidRPr="007754E4">
        <w:rPr>
          <w:rFonts w:ascii="Liberation Serif" w:hAnsi="Liberation Serif"/>
          <w:sz w:val="28"/>
          <w:lang w:eastAsia="ru-RU"/>
        </w:rPr>
        <w:t>(верх-исетский.</w:t>
      </w:r>
      <w:r w:rsidRPr="007754E4">
        <w:rPr>
          <w:rFonts w:ascii="Liberation Serif" w:hAnsi="Liberation Serif"/>
          <w:sz w:val="28"/>
          <w:lang w:eastAsia="ru-RU"/>
        </w:rPr>
        <w:br/>
        <w:t>екатеринбург.рф, «Администрация» – «Подведомственные организации»);</w:t>
      </w:r>
    </w:p>
    <w:p w14:paraId="45C1C83D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>в разделе</w:t>
      </w:r>
      <w:r w:rsidRPr="007754E4">
        <w:rPr>
          <w:rFonts w:ascii="Liberation Serif" w:hAnsi="Liberation Serif"/>
          <w:sz w:val="28"/>
          <w:lang w:eastAsia="ru-RU"/>
        </w:rPr>
        <w:t xml:space="preserve"> «Учреждения дополнительного образования детей» </w:t>
      </w:r>
      <w:r w:rsidRPr="007754E4">
        <w:rPr>
          <w:rFonts w:ascii="Liberation Serif" w:hAnsi="Liberation Serif"/>
          <w:sz w:val="28"/>
          <w:szCs w:val="28"/>
        </w:rPr>
        <w:t xml:space="preserve">официального сайта Администрации Железнодорожного района города Екатеринбурга </w:t>
      </w:r>
      <w:r w:rsidRPr="007754E4">
        <w:rPr>
          <w:rFonts w:ascii="Liberation Serif" w:hAnsi="Liberation Serif"/>
          <w:sz w:val="28"/>
          <w:lang w:eastAsia="ru-RU"/>
        </w:rPr>
        <w:t>(железнодорожный.екатеринбург.рф, «О районе» – «Учреждения, органы власти, предприятия» – «Образовательные учреждения» – «Учреждения дополнительного образования детей»);</w:t>
      </w:r>
    </w:p>
    <w:p w14:paraId="362B93F1" w14:textId="77777777" w:rsidR="003B51AF" w:rsidRPr="007754E4" w:rsidRDefault="003B51AF" w:rsidP="003B51AF">
      <w:pPr>
        <w:pStyle w:val="ad"/>
        <w:widowControl w:val="0"/>
        <w:spacing w:after="0"/>
        <w:ind w:firstLine="709"/>
        <w:jc w:val="both"/>
        <w:rPr>
          <w:rFonts w:ascii="Liberation Serif" w:hAnsi="Liberation Serif"/>
          <w:sz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>в разделе</w:t>
      </w:r>
      <w:r w:rsidRPr="007754E4">
        <w:rPr>
          <w:rFonts w:ascii="Liberation Serif" w:hAnsi="Liberation Serif"/>
          <w:sz w:val="28"/>
          <w:lang w:eastAsia="ru-RU"/>
        </w:rPr>
        <w:t xml:space="preserve"> «Учреждения» </w:t>
      </w:r>
      <w:r w:rsidRPr="007754E4">
        <w:rPr>
          <w:rFonts w:ascii="Liberation Serif" w:hAnsi="Liberation Serif"/>
          <w:sz w:val="28"/>
          <w:szCs w:val="28"/>
        </w:rPr>
        <w:t xml:space="preserve">официального сайта Администрации Кировского района города Екатеринбурга </w:t>
      </w:r>
      <w:r w:rsidRPr="007754E4">
        <w:rPr>
          <w:rFonts w:ascii="Liberation Serif" w:hAnsi="Liberation Serif"/>
          <w:sz w:val="28"/>
          <w:lang w:eastAsia="ru-RU"/>
        </w:rPr>
        <w:t xml:space="preserve">(кировский.екатеринбург.рф, </w:t>
      </w:r>
      <w:r w:rsidRPr="007754E4">
        <w:rPr>
          <w:rFonts w:ascii="Liberation Serif" w:hAnsi="Liberation Serif"/>
          <w:sz w:val="28"/>
          <w:lang w:val="ru-RU" w:eastAsia="ru-RU"/>
        </w:rPr>
        <w:t>«О районе» – «Учреждения»</w:t>
      </w:r>
      <w:r w:rsidRPr="007754E4">
        <w:rPr>
          <w:rFonts w:ascii="Liberation Serif" w:hAnsi="Liberation Serif"/>
          <w:sz w:val="28"/>
          <w:lang w:eastAsia="ru-RU"/>
        </w:rPr>
        <w:t>);</w:t>
      </w:r>
    </w:p>
    <w:p w14:paraId="40D75ED7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>в разделе</w:t>
      </w:r>
      <w:r w:rsidRPr="007754E4">
        <w:rPr>
          <w:rFonts w:ascii="Liberation Serif" w:hAnsi="Liberation Serif"/>
          <w:sz w:val="28"/>
          <w:lang w:eastAsia="ru-RU"/>
        </w:rPr>
        <w:t xml:space="preserve"> «Клубы по месту жительства Ленинского района» </w:t>
      </w:r>
      <w:r w:rsidRPr="007754E4">
        <w:rPr>
          <w:rFonts w:ascii="Liberation Serif" w:hAnsi="Liberation Serif"/>
          <w:sz w:val="28"/>
          <w:szCs w:val="28"/>
        </w:rPr>
        <w:t xml:space="preserve">официального сайта Администрации Ленинского района города Екатеринбурга </w:t>
      </w:r>
      <w:r w:rsidRPr="007754E4">
        <w:rPr>
          <w:rFonts w:ascii="Liberation Serif" w:hAnsi="Liberation Serif"/>
          <w:sz w:val="28"/>
          <w:lang w:eastAsia="ru-RU"/>
        </w:rPr>
        <w:t>(ленинский. екатеринбург.рф</w:t>
      </w:r>
      <w:r w:rsidRPr="007754E4">
        <w:rPr>
          <w:rFonts w:ascii="Liberation Serif" w:hAnsi="Liberation Serif"/>
          <w:sz w:val="28"/>
          <w:szCs w:val="28"/>
        </w:rPr>
        <w:t>, «Справка» – «Предприятия, ведомства» – «Клубы по месту жительства»</w:t>
      </w:r>
      <w:r w:rsidRPr="007754E4">
        <w:rPr>
          <w:rFonts w:ascii="Liberation Serif" w:hAnsi="Liberation Serif"/>
          <w:sz w:val="28"/>
          <w:lang w:eastAsia="ru-RU"/>
        </w:rPr>
        <w:t>);</w:t>
      </w:r>
    </w:p>
    <w:p w14:paraId="215E333A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lastRenderedPageBreak/>
        <w:t>в разделе</w:t>
      </w:r>
      <w:r w:rsidRPr="007754E4">
        <w:rPr>
          <w:rFonts w:ascii="Liberation Serif" w:hAnsi="Liberation Serif"/>
          <w:sz w:val="28"/>
          <w:lang w:eastAsia="ru-RU"/>
        </w:rPr>
        <w:t xml:space="preserve"> «Учреждения, подведомственные Администрации Октябрьского района» </w:t>
      </w:r>
      <w:r w:rsidRPr="007754E4">
        <w:rPr>
          <w:rFonts w:ascii="Liberation Serif" w:hAnsi="Liberation Serif"/>
          <w:sz w:val="28"/>
          <w:szCs w:val="28"/>
        </w:rPr>
        <w:t xml:space="preserve">официального сайта Администрации Октябрьского района города Екатеринбурга </w:t>
      </w:r>
      <w:r w:rsidRPr="007754E4">
        <w:rPr>
          <w:rFonts w:ascii="Liberation Serif" w:hAnsi="Liberation Serif"/>
          <w:sz w:val="28"/>
          <w:lang w:eastAsia="ru-RU"/>
        </w:rPr>
        <w:t>(октябрьский.екатеринбург.рф, «О районе» – «Учреждения, органы власти, предприятия» – «Учреждения, подведомственные Администрации Октябрьского района»);</w:t>
      </w:r>
    </w:p>
    <w:p w14:paraId="35DFF8BC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>в разделе</w:t>
      </w:r>
      <w:r w:rsidRPr="007754E4">
        <w:rPr>
          <w:rFonts w:ascii="Liberation Serif" w:hAnsi="Liberation Serif"/>
          <w:sz w:val="28"/>
          <w:lang w:eastAsia="ru-RU"/>
        </w:rPr>
        <w:t xml:space="preserve"> «Подведомственные организации» </w:t>
      </w:r>
      <w:r w:rsidRPr="007754E4">
        <w:rPr>
          <w:rFonts w:ascii="Liberation Serif" w:hAnsi="Liberation Serif"/>
          <w:sz w:val="28"/>
          <w:szCs w:val="28"/>
        </w:rPr>
        <w:t xml:space="preserve">официального сайта Администрации Орджоникидзевского района города Екатеринбурга </w:t>
      </w:r>
      <w:r w:rsidRPr="007754E4">
        <w:rPr>
          <w:rFonts w:ascii="Liberation Serif" w:hAnsi="Liberation Serif"/>
          <w:sz w:val="28"/>
          <w:lang w:eastAsia="ru-RU"/>
        </w:rPr>
        <w:t>(орджоникидзевский.екатеринбург.рф, «О районе» – «Администрация» – «Подведомственные организации);</w:t>
      </w:r>
    </w:p>
    <w:p w14:paraId="6C5614C4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>в разделе</w:t>
      </w:r>
      <w:r w:rsidRPr="007754E4">
        <w:rPr>
          <w:rFonts w:ascii="Liberation Serif" w:hAnsi="Liberation Serif"/>
          <w:sz w:val="28"/>
          <w:lang w:eastAsia="ru-RU"/>
        </w:rPr>
        <w:t xml:space="preserve"> «Детские клубы по месту жительства» </w:t>
      </w:r>
      <w:r w:rsidRPr="007754E4">
        <w:rPr>
          <w:rFonts w:ascii="Liberation Serif" w:hAnsi="Liberation Serif"/>
          <w:sz w:val="28"/>
          <w:szCs w:val="28"/>
        </w:rPr>
        <w:t xml:space="preserve">официального сайта Администрации Чкаловского района города Екатеринбурга </w:t>
      </w:r>
      <w:r w:rsidRPr="007754E4">
        <w:rPr>
          <w:rFonts w:ascii="Liberation Serif" w:hAnsi="Liberation Serif"/>
          <w:sz w:val="28"/>
          <w:lang w:eastAsia="ru-RU"/>
        </w:rPr>
        <w:t>(чкаловский.екатеринбург.рф, «О районе» – «Учреждения района» – «Детские клубы по месту жительства»);</w:t>
      </w:r>
    </w:p>
    <w:p w14:paraId="3D67A68E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на информационных стендах, установленных в помещениях учреждений.</w:t>
      </w:r>
    </w:p>
    <w:p w14:paraId="4C6D5919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На странице Департамента образования Официального портала Екатеринбурга (екатеринбург.рф, «Жителям» – «Образование») также можно ознакомиться с постановлением Администрации города Екатеринбурга об утверждении настоящего Административного регламента и текстом настоящего Административного регламента</w:t>
      </w:r>
      <w:r w:rsidRPr="007754E4">
        <w:rPr>
          <w:rFonts w:ascii="Liberation Serif" w:hAnsi="Liberation Serif"/>
          <w:sz w:val="28"/>
          <w:szCs w:val="28"/>
        </w:rPr>
        <w:t>.</w:t>
      </w:r>
    </w:p>
    <w:p w14:paraId="19FFE0D0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На сайте «Муниципальные услуги Администрации Екатеринбурга» (услуги.екатеринбург.рф) и на Едином портале размещается следующая информация:</w:t>
      </w:r>
    </w:p>
    <w:p w14:paraId="08603F0B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сведения о порядке предоставления услуги;</w:t>
      </w:r>
    </w:p>
    <w:p w14:paraId="6F5F344D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регламента.</w:t>
      </w:r>
    </w:p>
    <w:p w14:paraId="32666DBA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ИС размещается следующая информация:</w:t>
      </w:r>
    </w:p>
    <w:p w14:paraId="1E8C46DF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 w:cs="Arial"/>
          <w:bCs/>
          <w:sz w:val="28"/>
          <w:szCs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 xml:space="preserve">сведения о реализуемых в учреждениях </w:t>
      </w:r>
      <w:r w:rsidRPr="007754E4">
        <w:rPr>
          <w:rFonts w:ascii="Liberation Serif" w:hAnsi="Liberation Serif" w:cs="Arial"/>
          <w:bCs/>
          <w:sz w:val="28"/>
          <w:szCs w:val="28"/>
          <w:lang w:eastAsia="ru-RU"/>
        </w:rPr>
        <w:t xml:space="preserve">дополнительных </w:t>
      </w:r>
      <w:r w:rsidRPr="007754E4">
        <w:rPr>
          <w:rFonts w:ascii="Liberation Serif" w:hAnsi="Liberation Serif"/>
          <w:sz w:val="28"/>
          <w:szCs w:val="28"/>
        </w:rPr>
        <w:t>общеобразовательных</w:t>
      </w:r>
      <w:r w:rsidRPr="007754E4">
        <w:rPr>
          <w:rFonts w:ascii="Liberation Serif" w:hAnsi="Liberation Serif"/>
          <w:bCs/>
          <w:sz w:val="28"/>
          <w:szCs w:val="28"/>
        </w:rPr>
        <w:t xml:space="preserve"> программах</w:t>
      </w:r>
      <w:r w:rsidRPr="007754E4">
        <w:rPr>
          <w:rFonts w:ascii="Liberation Serif" w:hAnsi="Liberation Serif" w:cs="Arial"/>
          <w:bCs/>
          <w:sz w:val="28"/>
          <w:szCs w:val="28"/>
          <w:lang w:eastAsia="ru-RU"/>
        </w:rPr>
        <w:t xml:space="preserve">; </w:t>
      </w:r>
    </w:p>
    <w:p w14:paraId="0687ABBD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 w:cs="Arial"/>
          <w:bCs/>
          <w:sz w:val="28"/>
          <w:szCs w:val="28"/>
          <w:lang w:eastAsia="ru-RU"/>
        </w:rPr>
      </w:pPr>
      <w:r w:rsidRPr="007754E4">
        <w:rPr>
          <w:rFonts w:ascii="Liberation Serif" w:hAnsi="Liberation Serif" w:cs="Arial"/>
          <w:bCs/>
          <w:sz w:val="28"/>
          <w:szCs w:val="28"/>
          <w:lang w:eastAsia="ru-RU"/>
        </w:rPr>
        <w:t>сведения о реализуемых в учреждениях дополнительных общеразвивающих программах, прошедших НОК;</w:t>
      </w:r>
    </w:p>
    <w:p w14:paraId="1DD41328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</w:t>
      </w:r>
      <w:r w:rsidRPr="007754E4">
        <w:rPr>
          <w:rFonts w:ascii="Liberation Serif" w:hAnsi="Liberation Serif" w:cs="Arial"/>
          <w:bCs/>
          <w:sz w:val="28"/>
          <w:szCs w:val="28"/>
          <w:lang w:eastAsia="ru-RU"/>
        </w:rPr>
        <w:t xml:space="preserve">. </w:t>
      </w:r>
    </w:p>
    <w:p w14:paraId="6BEFA06C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На информационных стендах, установленных в помещениях учреждений, размещается следующая информация:</w:t>
      </w:r>
    </w:p>
    <w:p w14:paraId="62EA4698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копия устава учреждения;</w:t>
      </w:r>
    </w:p>
    <w:p w14:paraId="50A31CB2" w14:textId="418FCDF4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сведения о количестве бюджетных мест </w:t>
      </w:r>
      <w:r w:rsidR="006A7E42">
        <w:rPr>
          <w:rFonts w:ascii="Liberation Serif" w:hAnsi="Liberation Serif"/>
          <w:sz w:val="28"/>
          <w:szCs w:val="28"/>
        </w:rPr>
        <w:t>в группах первого года обучения</w:t>
      </w:r>
      <w:r w:rsidRPr="007754E4">
        <w:rPr>
          <w:rFonts w:ascii="Liberation Serif" w:hAnsi="Liberation Serif"/>
          <w:sz w:val="28"/>
          <w:szCs w:val="28"/>
        </w:rPr>
        <w:t xml:space="preserve"> по дополнительным общеобразовательным программам, а также о количестве свободных мест </w:t>
      </w:r>
      <w:r w:rsidR="006A7E42">
        <w:rPr>
          <w:rFonts w:ascii="Liberation Serif" w:hAnsi="Liberation Serif"/>
          <w:sz w:val="28"/>
          <w:szCs w:val="28"/>
        </w:rPr>
        <w:t>в иных группах</w:t>
      </w:r>
      <w:r w:rsidRPr="007754E4">
        <w:rPr>
          <w:rFonts w:ascii="Liberation Serif" w:hAnsi="Liberation Serif"/>
          <w:sz w:val="28"/>
          <w:szCs w:val="28"/>
        </w:rPr>
        <w:t>;</w:t>
      </w:r>
    </w:p>
    <w:p w14:paraId="1C90AC96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сведения о сроках подачи документов для записи на дополнительные общеобразовательные программы в текущем году;</w:t>
      </w:r>
    </w:p>
    <w:p w14:paraId="7539BAC0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сведения о сроках зачисления поступающих в учреждение.</w:t>
      </w:r>
    </w:p>
    <w:p w14:paraId="42BE43CC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Консультирование заявителей осуществляется:</w:t>
      </w:r>
    </w:p>
    <w:p w14:paraId="183BC041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hAnsi="Liberation Serif" w:cs="Arial"/>
          <w:sz w:val="28"/>
          <w:szCs w:val="28"/>
        </w:rPr>
        <w:t xml:space="preserve">по телефону или на личном приеме 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в </w:t>
      </w:r>
      <w:r w:rsidRPr="007754E4">
        <w:rPr>
          <w:rFonts w:ascii="Liberation Serif" w:hAnsi="Liberation Serif"/>
          <w:sz w:val="28"/>
          <w:szCs w:val="28"/>
        </w:rPr>
        <w:t>учреждениях</w:t>
      </w:r>
      <w:r w:rsidRPr="007754E4">
        <w:rPr>
          <w:rFonts w:ascii="Liberation Serif" w:eastAsia="Times New Roman" w:hAnsi="Liberation Serif"/>
          <w:sz w:val="28"/>
          <w:szCs w:val="28"/>
        </w:rPr>
        <w:t>;</w:t>
      </w:r>
    </w:p>
    <w:p w14:paraId="474B3A9B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в многофункциональном центре и его филиалах</w:t>
      </w:r>
      <w:r w:rsidRPr="007754E4">
        <w:rPr>
          <w:rFonts w:ascii="Liberation Serif" w:hAnsi="Liberation Serif"/>
          <w:sz w:val="28"/>
          <w:szCs w:val="28"/>
        </w:rPr>
        <w:t>.</w:t>
      </w:r>
    </w:p>
    <w:p w14:paraId="2C14209B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При консультировании по телефону предоставляется следующая информация:</w:t>
      </w:r>
    </w:p>
    <w:p w14:paraId="1B339B0D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сведения о сроках подачи документов для зачисления в учреждение на обучение по дополнительным общеобразовательным программам в текущем году;</w:t>
      </w:r>
    </w:p>
    <w:p w14:paraId="25CFF2CD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сведения о документах, необходимых для предоставления услуги;</w:t>
      </w:r>
    </w:p>
    <w:p w14:paraId="35A27B57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сведения о сроках предоставления услуги.</w:t>
      </w:r>
    </w:p>
    <w:p w14:paraId="35627C6B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8. Заявитель имеет право на получение информации о ходе предоставления услуги.</w:t>
      </w:r>
    </w:p>
    <w:p w14:paraId="1E4BD71C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Информирование заявителей о ходе предоставления услуги осуществляется специалистами учреждений во время личного приема, по телефону и электронной почте</w:t>
      </w:r>
      <w:hyperlink r:id="rId8" w:history="1"/>
      <w:r w:rsidRPr="007754E4">
        <w:rPr>
          <w:rFonts w:ascii="Liberation Serif" w:hAnsi="Liberation Serif"/>
          <w:sz w:val="28"/>
          <w:szCs w:val="28"/>
        </w:rPr>
        <w:t xml:space="preserve">. </w:t>
      </w:r>
    </w:p>
    <w:p w14:paraId="5E881686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Для получения информации о ходе предоставления услуги по телефону </w:t>
      </w:r>
      <w:r w:rsidRPr="007754E4">
        <w:rPr>
          <w:rFonts w:ascii="Liberation Serif" w:hAnsi="Liberation Serif"/>
          <w:sz w:val="28"/>
          <w:szCs w:val="28"/>
        </w:rPr>
        <w:br/>
        <w:t>и электронной почте заявитель должен сообщить фамилию, имя, отчество (последнее – при наличии) либо наименование юридического лица и регистрационный номер заявления.</w:t>
      </w:r>
    </w:p>
    <w:p w14:paraId="25D50C37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При обращении заявителя лично или по телефону сотрудник учреждения подробно и в вежливой (корректной) форме информирует заявителя по интересующим его вопросам. </w:t>
      </w:r>
    </w:p>
    <w:p w14:paraId="79426548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14:paraId="03346A0E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Ответ на письменное обращение направляется заявителю в срок, </w:t>
      </w:r>
      <w:r w:rsidRPr="007754E4">
        <w:rPr>
          <w:rFonts w:ascii="Liberation Serif" w:hAnsi="Liberation Serif"/>
          <w:sz w:val="28"/>
          <w:szCs w:val="28"/>
        </w:rPr>
        <w:br/>
        <w:t>не превышающий трех календарных дней со дня регистрации обращения.</w:t>
      </w:r>
    </w:p>
    <w:p w14:paraId="0CD547F9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Индивидуальное письменное информирование заявителя осуществляется путем направления письма или электронного сообщения по почтовому либо электронному адресу заявителя.</w:t>
      </w:r>
    </w:p>
    <w:p w14:paraId="6D36C75D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В письме, направляемом заявителю, должны содержаться ответы </w:t>
      </w:r>
      <w:r w:rsidRPr="007754E4">
        <w:rPr>
          <w:rFonts w:ascii="Liberation Serif" w:hAnsi="Liberation Serif"/>
          <w:sz w:val="28"/>
          <w:szCs w:val="28"/>
        </w:rPr>
        <w:br/>
        <w:t>на поставленные им вопросы, изложенные в простой, четкой и понятной форме, 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руководителем учреждения.</w:t>
      </w:r>
    </w:p>
    <w:p w14:paraId="698B3C8D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Информация о ходе предоставления услуги размещается в личном кабинете заявителя на Едином портале или в ИС. </w:t>
      </w:r>
    </w:p>
    <w:p w14:paraId="1D9ECF02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Информирование заявителей о ходе предоставления услуги в многофункциональном центре осуществляется устно по телефону или на личном приеме. Сотрудники многофункционального центра предоставляют обратившемуся лицу информацию о датах передачи документов в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учреждение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.</w:t>
      </w:r>
    </w:p>
    <w:p w14:paraId="707834C6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При наличии доступа к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ИС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сотрудники многофункционального центра предоставляют заявителю информацию, содержащуюся в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ИС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, относящуюся к запросу этого заявителя (в частности, о готовности и направлении документов, являющихся результатом предоставления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услуги)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.</w:t>
      </w:r>
    </w:p>
    <w:p w14:paraId="4E8D80D9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 w:cs="Liberation Serif"/>
          <w:sz w:val="28"/>
          <w:szCs w:val="28"/>
        </w:rPr>
        <w:t xml:space="preserve">Заявители, имеющие подтвержденную учетную запись на Едином портале </w:t>
      </w:r>
      <w:r w:rsidRPr="007754E4">
        <w:rPr>
          <w:rFonts w:ascii="Liberation Serif" w:hAnsi="Liberation Serif" w:cs="Liberation Serif"/>
          <w:sz w:val="28"/>
          <w:szCs w:val="28"/>
        </w:rPr>
        <w:lastRenderedPageBreak/>
        <w:t xml:space="preserve">или в ИС, могут получать информацию </w:t>
      </w:r>
      <w:r w:rsidRPr="007754E4">
        <w:rPr>
          <w:rFonts w:ascii="Liberation Serif" w:hAnsi="Liberation Serif"/>
          <w:sz w:val="28"/>
          <w:szCs w:val="28"/>
        </w:rPr>
        <w:t>о ходе предоставления услуги в личном кабинете (при наличии технической возможности электронного взаимодействия) независимо от способа подачи заявления.</w:t>
      </w:r>
    </w:p>
    <w:p w14:paraId="4904ED86" w14:textId="77777777" w:rsidR="00C227C4" w:rsidRPr="007754E4" w:rsidRDefault="00C227C4" w:rsidP="00C227C4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14:paraId="5D190904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РАЗДЕЛ 2</w:t>
      </w:r>
    </w:p>
    <w:p w14:paraId="247BC867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СТАНДАРТ ПРЕДОСТАВЛЕНИЯ МУНИЦИПАЛЬНОЙ УСЛУГИ</w:t>
      </w:r>
    </w:p>
    <w:p w14:paraId="3BC3EB1D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5FACAD8A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9. Наименование услуги – «Запись на обучение по дополнительной общеобразовательной программе». </w:t>
      </w:r>
    </w:p>
    <w:p w14:paraId="7E8A6431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10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. Услугу предоставляют учреждения.</w:t>
      </w:r>
    </w:p>
    <w:p w14:paraId="1E329C92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В предоставлении услуги участвуют:</w:t>
      </w:r>
    </w:p>
    <w:p w14:paraId="16AD4EC1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  <w:lang w:val="ru-RU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Департамент образования;</w:t>
      </w:r>
    </w:p>
    <w:p w14:paraId="11B3010E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  <w:lang w:val="ru-RU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администрации районов;</w:t>
      </w:r>
    </w:p>
    <w:p w14:paraId="1B3C3FBE" w14:textId="5AA0EAB1" w:rsidR="003B51AF" w:rsidRPr="007754E4" w:rsidRDefault="007D35C9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 xml:space="preserve">органы </w:t>
      </w:r>
      <w:r w:rsidR="003B51AF" w:rsidRPr="007754E4">
        <w:rPr>
          <w:rFonts w:ascii="Liberation Serif" w:hAnsi="Liberation Serif"/>
          <w:sz w:val="28"/>
          <w:szCs w:val="28"/>
        </w:rPr>
        <w:t>записи актов гражданского состояния;</w:t>
      </w:r>
      <w:r w:rsidR="003B51AF" w:rsidRPr="007754E4">
        <w:rPr>
          <w:rFonts w:ascii="Liberation Serif" w:eastAsia="Times New Roman" w:hAnsi="Liberation Serif"/>
          <w:sz w:val="28"/>
          <w:szCs w:val="28"/>
        </w:rPr>
        <w:t xml:space="preserve"> </w:t>
      </w:r>
    </w:p>
    <w:p w14:paraId="716624B4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многофункциональный центр;</w:t>
      </w:r>
    </w:p>
    <w:p w14:paraId="769AEE92" w14:textId="0A0ED89B" w:rsidR="003B51AF" w:rsidRPr="007754E4" w:rsidRDefault="003B51AF" w:rsidP="003B5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государственные и частные нотариальные конторы;</w:t>
      </w:r>
    </w:p>
    <w:p w14:paraId="30BF4782" w14:textId="77777777" w:rsidR="003B51AF" w:rsidRPr="007754E4" w:rsidRDefault="003B51AF" w:rsidP="003B51AF">
      <w:pPr>
        <w:widowControl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организации, входящие в систему здравоохранения;</w:t>
      </w:r>
    </w:p>
    <w:p w14:paraId="3527126E" w14:textId="5AFC1949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Фонд пенсионного и социального страхования Российской Федерации;</w:t>
      </w:r>
    </w:p>
    <w:p w14:paraId="36FAD563" w14:textId="77777777" w:rsidR="003B51AF" w:rsidRPr="007754E4" w:rsidRDefault="003B51AF" w:rsidP="003B51AF">
      <w:pPr>
        <w:widowControl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Министерство социальной политики Свердловской области.</w:t>
      </w:r>
    </w:p>
    <w:p w14:paraId="4FD8FF1F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1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1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. В соответствии с пунктом 3 части 1 статьи 7 Федерального закона от 27.07.2010 № 210-ФЗ «Об организации предоставления государственных и муниципальных услуг»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(далее – Федеральный закон от 27.07.2010 № 210-ФЗ)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при предоставлении услуги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учреждениям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 запрещено требовать от заявителя осуществления действий, в том числе согласований, необходимых для получения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услуги, утвержденны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й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 Решением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,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 и Порядка определения размера платы за их оказание».</w:t>
      </w:r>
    </w:p>
    <w:p w14:paraId="52C01F07" w14:textId="77777777" w:rsidR="003B51AF" w:rsidRPr="007754E4" w:rsidRDefault="003B51AF" w:rsidP="003B51AF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  <w:lang w:val="ru-RU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1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2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. Результатом предоставления услуги является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зачисление ребенка в учреждение на обучение по дополнительной общеобразовательной программе путем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 издания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приказа о зачислении ребенка в учреждение на обучение по дополнительной общеобразовательной программе и заключения договора на обучение по дополнительной общеобразовательной программе.</w:t>
      </w:r>
    </w:p>
    <w:p w14:paraId="2F73366C" w14:textId="7CE50CCF" w:rsidR="003B51AF" w:rsidRPr="007754E4" w:rsidRDefault="003B51AF" w:rsidP="003B51AF">
      <w:pPr>
        <w:pStyle w:val="1"/>
        <w:numPr>
          <w:ilvl w:val="0"/>
          <w:numId w:val="0"/>
        </w:numPr>
        <w:ind w:firstLine="709"/>
        <w:contextualSpacing w:val="0"/>
        <w:rPr>
          <w:rFonts w:ascii="Liberation Serif" w:hAnsi="Liberation Serif"/>
        </w:rPr>
      </w:pPr>
      <w:r w:rsidRPr="007754E4">
        <w:rPr>
          <w:rFonts w:ascii="Liberation Serif" w:hAnsi="Liberation Serif"/>
        </w:rPr>
        <w:t xml:space="preserve">Заявителю </w:t>
      </w:r>
      <w:r w:rsidR="000C24B2" w:rsidRPr="007754E4">
        <w:rPr>
          <w:rFonts w:ascii="Liberation Serif" w:hAnsi="Liberation Serif"/>
        </w:rPr>
        <w:t>отказывается</w:t>
      </w:r>
      <w:r w:rsidRPr="007754E4">
        <w:rPr>
          <w:rFonts w:ascii="Liberation Serif" w:hAnsi="Liberation Serif"/>
        </w:rPr>
        <w:t xml:space="preserve"> в предоставлении услуги по основаниям, указанным в пунктах 21</w:t>
      </w:r>
      <w:r w:rsidR="005B48EA" w:rsidRPr="007754E4">
        <w:rPr>
          <w:rFonts w:ascii="Liberation Serif" w:hAnsi="Liberation Serif"/>
        </w:rPr>
        <w:t xml:space="preserve">, 22, </w:t>
      </w:r>
      <w:r w:rsidRPr="007754E4">
        <w:rPr>
          <w:rFonts w:ascii="Liberation Serif" w:hAnsi="Liberation Serif"/>
        </w:rPr>
        <w:t>24 настоящего Административного регламента.</w:t>
      </w:r>
    </w:p>
    <w:p w14:paraId="71FB8FC5" w14:textId="7821C06E" w:rsidR="003B51AF" w:rsidRPr="007754E4" w:rsidRDefault="003B51AF" w:rsidP="003B51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54E4">
        <w:rPr>
          <w:rFonts w:ascii="Liberation Serif" w:hAnsi="Liberation Serif" w:cs="Times New Roman"/>
          <w:sz w:val="28"/>
          <w:szCs w:val="28"/>
        </w:rPr>
        <w:t xml:space="preserve">13. Сроки подачи заявлений – с 20 августа до 10 сентября (далее – основной срок) и в течение </w:t>
      </w:r>
      <w:r w:rsidR="004F57B3" w:rsidRPr="007754E4">
        <w:rPr>
          <w:rFonts w:ascii="Liberation Serif" w:hAnsi="Liberation Serif" w:cs="Times New Roman"/>
          <w:sz w:val="28"/>
          <w:szCs w:val="28"/>
        </w:rPr>
        <w:t xml:space="preserve">учебного </w:t>
      </w:r>
      <w:r w:rsidRPr="007754E4">
        <w:rPr>
          <w:rFonts w:ascii="Liberation Serif" w:hAnsi="Liberation Serif" w:cs="Times New Roman"/>
          <w:sz w:val="28"/>
          <w:szCs w:val="28"/>
        </w:rPr>
        <w:t>года.</w:t>
      </w:r>
    </w:p>
    <w:p w14:paraId="5AC75DCB" w14:textId="41E02F5A" w:rsidR="003B51AF" w:rsidRPr="007754E4" w:rsidRDefault="003B51AF" w:rsidP="003B51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54E4">
        <w:rPr>
          <w:rFonts w:ascii="Liberation Serif" w:hAnsi="Liberation Serif" w:cs="Times New Roman"/>
          <w:sz w:val="28"/>
          <w:szCs w:val="28"/>
        </w:rPr>
        <w:t xml:space="preserve">Зачисление в учреждения на обучение по дополнительным </w:t>
      </w:r>
      <w:r w:rsidRPr="007754E4">
        <w:rPr>
          <w:rFonts w:ascii="Liberation Serif" w:hAnsi="Liberation Serif"/>
          <w:sz w:val="28"/>
          <w:szCs w:val="28"/>
        </w:rPr>
        <w:t>общеобразовательным программам осуществляется в течение</w:t>
      </w:r>
      <w:r w:rsidRPr="007754E4">
        <w:rPr>
          <w:rFonts w:ascii="Liberation Serif" w:hAnsi="Liberation Serif" w:cs="Times New Roman"/>
          <w:sz w:val="28"/>
          <w:szCs w:val="28"/>
        </w:rPr>
        <w:t xml:space="preserve"> семи рабочих дней со дня регистрации заявлений.</w:t>
      </w:r>
    </w:p>
    <w:p w14:paraId="4194C7C8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14. Перечень нормативных правовых актов, регулирующих </w:t>
      </w:r>
      <w:r w:rsidRPr="007754E4">
        <w:rPr>
          <w:rFonts w:ascii="Liberation Serif" w:hAnsi="Liberation Serif"/>
          <w:sz w:val="28"/>
          <w:szCs w:val="28"/>
        </w:rPr>
        <w:lastRenderedPageBreak/>
        <w:t>предоставление услуги, размещен:</w:t>
      </w:r>
    </w:p>
    <w:p w14:paraId="03C12059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в подразделе «Муниципальные услуги» на странице Департамента образования Официального портала Екатеринбурга (екатеринбург.рф, «Жителям» – «Образование» – «Департамент образования»); </w:t>
      </w:r>
    </w:p>
    <w:p w14:paraId="23029DE5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на сайте «Муниципальные услуги Администрации Екатеринбурга» (услуги.екатеринбург.рф, «Каталог услуг» – «Образование» – «Дополнительное образование»); </w:t>
      </w:r>
    </w:p>
    <w:p w14:paraId="3670306F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в реестре государственных и муниципальных услуг (функций) Свердловской области; </w:t>
      </w:r>
    </w:p>
    <w:p w14:paraId="08FEEECA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>на Едином портале.</w:t>
      </w:r>
    </w:p>
    <w:p w14:paraId="371B7467" w14:textId="77777777" w:rsidR="003B51AF" w:rsidRPr="007754E4" w:rsidRDefault="003B51AF" w:rsidP="003B51AF">
      <w:pPr>
        <w:pStyle w:val="ConsPlusTitle"/>
        <w:tabs>
          <w:tab w:val="left" w:pos="1134"/>
        </w:tabs>
        <w:ind w:firstLine="709"/>
        <w:jc w:val="both"/>
        <w:rPr>
          <w:rFonts w:ascii="Liberation Serif" w:eastAsia="Calibri" w:hAnsi="Liberation Serif" w:cs="Times New Roman"/>
          <w:b w:val="0"/>
          <w:bCs w:val="0"/>
          <w:sz w:val="28"/>
          <w:szCs w:val="28"/>
          <w:lang w:eastAsia="en-US"/>
        </w:rPr>
      </w:pPr>
      <w:r w:rsidRPr="007754E4">
        <w:rPr>
          <w:rFonts w:ascii="Liberation Serif" w:eastAsia="Calibri" w:hAnsi="Liberation Serif" w:cs="Times New Roman"/>
          <w:b w:val="0"/>
          <w:bCs w:val="0"/>
          <w:sz w:val="28"/>
          <w:szCs w:val="28"/>
          <w:lang w:eastAsia="en-US"/>
        </w:rPr>
        <w:t>15. Исчерпывающий перечень документов, необходимых для предоставления услуги, подлежащих представлению заявителем, приведен в таблице 1.</w:t>
      </w:r>
    </w:p>
    <w:p w14:paraId="7AC24D69" w14:textId="77777777" w:rsidR="00C227C4" w:rsidRPr="007754E4" w:rsidRDefault="00C227C4" w:rsidP="00C227C4">
      <w:pPr>
        <w:pStyle w:val="ConsPlusTitle"/>
        <w:tabs>
          <w:tab w:val="left" w:pos="1134"/>
        </w:tabs>
        <w:jc w:val="both"/>
        <w:rPr>
          <w:rFonts w:ascii="Liberation Serif" w:eastAsia="Calibri" w:hAnsi="Liberation Serif" w:cs="Times New Roman"/>
          <w:b w:val="0"/>
          <w:bCs w:val="0"/>
          <w:szCs w:val="28"/>
          <w:lang w:eastAsia="en-US"/>
        </w:rPr>
      </w:pPr>
    </w:p>
    <w:p w14:paraId="0B20BAAC" w14:textId="77777777" w:rsidR="00C227C4" w:rsidRPr="007754E4" w:rsidRDefault="00C227C4" w:rsidP="00C227C4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Т а б л и ц а  1</w:t>
      </w:r>
    </w:p>
    <w:p w14:paraId="01A5FFFA" w14:textId="77777777" w:rsidR="00C227C4" w:rsidRPr="007754E4" w:rsidRDefault="00C227C4" w:rsidP="00C227C4">
      <w:pPr>
        <w:widowControl w:val="0"/>
        <w:spacing w:after="0" w:line="240" w:lineRule="auto"/>
        <w:rPr>
          <w:rFonts w:ascii="Liberation Serif" w:hAnsi="Liberation Serif"/>
          <w:sz w:val="20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0C24B2" w:rsidRPr="007754E4" w14:paraId="2EA53DB5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859C2BB" w14:textId="77777777" w:rsidR="00C227C4" w:rsidRPr="007754E4" w:rsidRDefault="00C227C4" w:rsidP="00681D34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tcBorders>
              <w:bottom w:val="nil"/>
            </w:tcBorders>
            <w:shd w:val="clear" w:color="000000" w:fill="auto"/>
          </w:tcPr>
          <w:p w14:paraId="06906085" w14:textId="77777777" w:rsidR="00C227C4" w:rsidRPr="007754E4" w:rsidRDefault="00C227C4" w:rsidP="00681D34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tcBorders>
              <w:bottom w:val="nil"/>
            </w:tcBorders>
            <w:shd w:val="clear" w:color="000000" w:fill="auto"/>
            <w:hideMark/>
          </w:tcPr>
          <w:p w14:paraId="6BD3926D" w14:textId="77777777" w:rsidR="00C227C4" w:rsidRPr="007754E4" w:rsidRDefault="00C227C4" w:rsidP="00681D34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bCs/>
                <w:sz w:val="24"/>
                <w:szCs w:val="24"/>
              </w:rPr>
              <w:t>Условия предоставления</w:t>
            </w:r>
          </w:p>
        </w:tc>
      </w:tr>
    </w:tbl>
    <w:p w14:paraId="143D27FE" w14:textId="77777777" w:rsidR="00C227C4" w:rsidRPr="007754E4" w:rsidRDefault="00C227C4" w:rsidP="00C227C4">
      <w:pPr>
        <w:widowControl w:val="0"/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0C24B2" w:rsidRPr="007754E4" w14:paraId="7B65475B" w14:textId="77777777" w:rsidTr="00681D34">
        <w:trPr>
          <w:trHeight w:val="227"/>
          <w:tblHeader/>
          <w:jc w:val="center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auto"/>
          </w:tcPr>
          <w:p w14:paraId="0933E995" w14:textId="77777777" w:rsidR="00C227C4" w:rsidRPr="007754E4" w:rsidRDefault="00C227C4" w:rsidP="00681D3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auto"/>
          </w:tcPr>
          <w:p w14:paraId="2794B659" w14:textId="77777777" w:rsidR="00C227C4" w:rsidRPr="007754E4" w:rsidRDefault="00C227C4" w:rsidP="00681D3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</w:tcBorders>
            <w:shd w:val="clear" w:color="000000" w:fill="auto"/>
          </w:tcPr>
          <w:p w14:paraId="0F24372C" w14:textId="77777777" w:rsidR="00C227C4" w:rsidRPr="007754E4" w:rsidRDefault="00C227C4" w:rsidP="00681D3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</w:tr>
      <w:tr w:rsidR="000C24B2" w:rsidRPr="007754E4" w14:paraId="63361B1D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76F6CFC" w14:textId="202720E2" w:rsidR="003B51AF" w:rsidRPr="007754E4" w:rsidRDefault="003B51AF" w:rsidP="003B51AF">
            <w:pPr>
              <w:widowControl w:val="0"/>
              <w:tabs>
                <w:tab w:val="left" w:pos="318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 xml:space="preserve">Заявление </w:t>
            </w:r>
          </w:p>
        </w:tc>
        <w:tc>
          <w:tcPr>
            <w:tcW w:w="1843" w:type="dxa"/>
            <w:shd w:val="clear" w:color="000000" w:fill="auto"/>
          </w:tcPr>
          <w:p w14:paraId="08B4F45D" w14:textId="68922DEA" w:rsidR="003B51AF" w:rsidRPr="007754E4" w:rsidRDefault="003B51AF" w:rsidP="003B51A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210F4E28" w14:textId="34F8C358" w:rsidR="003B51AF" w:rsidRPr="007754E4" w:rsidRDefault="003B51AF" w:rsidP="003B51A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Форма заявления представлена в</w:t>
            </w:r>
            <w:r w:rsidRPr="007754E4">
              <w:rPr>
                <w:rFonts w:ascii="Liberation Serif" w:hAnsi="Liberation Serif"/>
                <w:sz w:val="24"/>
                <w:szCs w:val="24"/>
              </w:rPr>
              <w:br/>
              <w:t>приложении № 1 к настоящему Административному регламенту (допускается подача заявления, оформленного рукописным способом, при условии указания обязательных сведений, предусмотренных формой заявления)</w:t>
            </w:r>
          </w:p>
        </w:tc>
      </w:tr>
      <w:tr w:rsidR="000C24B2" w:rsidRPr="007754E4" w14:paraId="28202D80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DBB056C" w14:textId="0D1138F2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7ACBCA8F" w14:textId="7FBD5465" w:rsidR="003B51AF" w:rsidRPr="007754E4" w:rsidRDefault="003B51AF" w:rsidP="003B51AF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7726D757" w14:textId="60B3EA36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документа, являющегося результатом предоставления услуги</w:t>
            </w:r>
          </w:p>
        </w:tc>
      </w:tr>
      <w:tr w:rsidR="000C24B2" w:rsidRPr="007754E4" w14:paraId="3EF54B71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57E5BF1" w14:textId="67E01A81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843" w:type="dxa"/>
            <w:vMerge w:val="restart"/>
            <w:shd w:val="clear" w:color="000000" w:fill="auto"/>
          </w:tcPr>
          <w:p w14:paraId="5019527D" w14:textId="77777777" w:rsidR="003B51AF" w:rsidRPr="007754E4" w:rsidRDefault="003B51AF" w:rsidP="003B51AF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</w:t>
            </w:r>
          </w:p>
          <w:p w14:paraId="0B9A2198" w14:textId="3AA1EA09" w:rsidR="003B51AF" w:rsidRPr="007754E4" w:rsidRDefault="003B51AF" w:rsidP="003B51AF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 w:val="restart"/>
            <w:shd w:val="clear" w:color="000000" w:fill="auto"/>
          </w:tcPr>
          <w:p w14:paraId="0582ED6A" w14:textId="77777777" w:rsidR="003B51AF" w:rsidRPr="007754E4" w:rsidRDefault="003B51AF" w:rsidP="00F575B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trike/>
                <w:sz w:val="24"/>
                <w:szCs w:val="24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граждан Российской Федерации</w:t>
            </w:r>
          </w:p>
          <w:p w14:paraId="48822321" w14:textId="77777777" w:rsidR="007334BE" w:rsidRPr="007754E4" w:rsidRDefault="007334BE" w:rsidP="00F575BE">
            <w:pPr>
              <w:widowControl w:val="0"/>
              <w:pBdr>
                <w:between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  <w:p w14:paraId="173DE56E" w14:textId="77777777" w:rsidR="003B51AF" w:rsidRPr="007754E4" w:rsidRDefault="003B51AF" w:rsidP="00F575BE">
            <w:pPr>
              <w:pBdr>
                <w:between w:val="single" w:sz="4" w:space="1" w:color="auto"/>
              </w:pBdr>
              <w:rPr>
                <w:rFonts w:ascii="Liberation Serif" w:hAnsi="Liberation Serif"/>
                <w:sz w:val="24"/>
                <w:szCs w:val="24"/>
              </w:rPr>
            </w:pPr>
          </w:p>
          <w:p w14:paraId="2F410F37" w14:textId="77777777" w:rsidR="003B51AF" w:rsidRPr="007754E4" w:rsidRDefault="003B51AF" w:rsidP="00F575BE">
            <w:pPr>
              <w:widowControl w:val="0"/>
              <w:pBdr>
                <w:between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trike/>
                <w:sz w:val="24"/>
                <w:szCs w:val="24"/>
              </w:rPr>
            </w:pPr>
          </w:p>
          <w:p w14:paraId="6DF182BA" w14:textId="77777777" w:rsidR="00F575BE" w:rsidRPr="007754E4" w:rsidRDefault="00F575BE" w:rsidP="00F575BE">
            <w:pPr>
              <w:widowControl w:val="0"/>
              <w:pBdr>
                <w:between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Для военнослужащих Российской Федерации</w:t>
            </w:r>
          </w:p>
          <w:p w14:paraId="6530F9ED" w14:textId="77777777" w:rsidR="00F575BE" w:rsidRPr="007754E4" w:rsidRDefault="00F575BE" w:rsidP="00F575BE">
            <w:pPr>
              <w:pBdr>
                <w:between w:val="single" w:sz="4" w:space="1" w:color="auto"/>
              </w:pBdr>
              <w:rPr>
                <w:rFonts w:ascii="Liberation Serif" w:hAnsi="Liberation Serif"/>
                <w:sz w:val="24"/>
                <w:szCs w:val="24"/>
              </w:rPr>
            </w:pPr>
          </w:p>
          <w:p w14:paraId="33076D35" w14:textId="1494E5D0" w:rsidR="00F575BE" w:rsidRPr="007754E4" w:rsidRDefault="00F575BE" w:rsidP="00F575B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4B2" w:rsidRPr="007754E4" w14:paraId="0C3BE5E5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35C08F0" w14:textId="6CF67BEA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843" w:type="dxa"/>
            <w:vMerge/>
            <w:shd w:val="clear" w:color="000000" w:fill="auto"/>
          </w:tcPr>
          <w:p w14:paraId="5CCFC5B0" w14:textId="77777777" w:rsidR="003B51AF" w:rsidRPr="007754E4" w:rsidRDefault="003B51AF" w:rsidP="003B51AF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/>
            <w:shd w:val="clear" w:color="000000" w:fill="auto"/>
          </w:tcPr>
          <w:p w14:paraId="29DFDD5C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4B2" w:rsidRPr="007754E4" w14:paraId="77C7A408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0EF4300" w14:textId="692D2BF3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vMerge/>
            <w:shd w:val="clear" w:color="000000" w:fill="auto"/>
          </w:tcPr>
          <w:p w14:paraId="25EA5BC6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/>
            <w:shd w:val="clear" w:color="000000" w:fill="auto"/>
          </w:tcPr>
          <w:p w14:paraId="2ACF8FAD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4B2" w:rsidRPr="007754E4" w14:paraId="46CBFFA3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0ECABFC" w14:textId="16BA5618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1843" w:type="dxa"/>
            <w:vMerge/>
            <w:shd w:val="clear" w:color="000000" w:fill="auto"/>
          </w:tcPr>
          <w:p w14:paraId="528EBDBC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/>
            <w:shd w:val="clear" w:color="000000" w:fill="auto"/>
          </w:tcPr>
          <w:p w14:paraId="4911B14F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4B2" w:rsidRPr="007754E4" w14:paraId="1FB860B2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B1AE530" w14:textId="719FF47A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персональная электронная карта</w:t>
            </w:r>
          </w:p>
        </w:tc>
        <w:tc>
          <w:tcPr>
            <w:tcW w:w="1843" w:type="dxa"/>
            <w:vMerge/>
            <w:shd w:val="clear" w:color="000000" w:fill="auto"/>
          </w:tcPr>
          <w:p w14:paraId="71D71529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/>
            <w:shd w:val="clear" w:color="000000" w:fill="auto"/>
          </w:tcPr>
          <w:p w14:paraId="6353C4F9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4B2" w:rsidRPr="007754E4" w14:paraId="1767AA80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F625724" w14:textId="71A11C9A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справка взамен военного билета</w:t>
            </w:r>
          </w:p>
        </w:tc>
        <w:tc>
          <w:tcPr>
            <w:tcW w:w="1843" w:type="dxa"/>
            <w:vMerge/>
            <w:shd w:val="clear" w:color="000000" w:fill="auto"/>
          </w:tcPr>
          <w:p w14:paraId="7AB5EF0B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/>
            <w:shd w:val="clear" w:color="000000" w:fill="auto"/>
          </w:tcPr>
          <w:p w14:paraId="30A079A6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4B2" w:rsidRPr="007754E4" w14:paraId="47A0E5F9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F04B821" w14:textId="5E22F134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14:paraId="7318BCB3" w14:textId="09FD1AD6" w:rsidR="003B51AF" w:rsidRPr="007754E4" w:rsidRDefault="003B51AF" w:rsidP="003B51AF">
            <w:pPr>
              <w:widowControl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 и нотариально заверенный перевод*</w:t>
            </w:r>
          </w:p>
        </w:tc>
        <w:tc>
          <w:tcPr>
            <w:tcW w:w="4257" w:type="dxa"/>
            <w:shd w:val="clear" w:color="000000" w:fill="auto"/>
          </w:tcPr>
          <w:p w14:paraId="170C22D4" w14:textId="3B315D9E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0C24B2" w:rsidRPr="007754E4" w14:paraId="696BAC81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2A35BD3" w14:textId="31180E1C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vMerge w:val="restart"/>
            <w:shd w:val="clear" w:color="000000" w:fill="auto"/>
          </w:tcPr>
          <w:p w14:paraId="50066360" w14:textId="377C278F" w:rsidR="003B51AF" w:rsidRPr="007754E4" w:rsidRDefault="003B51AF" w:rsidP="003B51AF">
            <w:pPr>
              <w:widowControl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 xml:space="preserve">Подлинник или </w:t>
            </w:r>
            <w:r w:rsidRPr="007754E4">
              <w:rPr>
                <w:rFonts w:ascii="Liberation Serif" w:hAnsi="Liberation Serif"/>
                <w:sz w:val="24"/>
                <w:szCs w:val="24"/>
              </w:rPr>
              <w:lastRenderedPageBreak/>
              <w:t>нотариально удостоверенная копия*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201F3CC9" w14:textId="5B5E06DF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0C24B2" w:rsidRPr="007754E4" w14:paraId="4CD31F62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2C5C79F" w14:textId="7E00DC93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  <w:lang w:val="x-none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lastRenderedPageBreak/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843" w:type="dxa"/>
            <w:vMerge/>
            <w:shd w:val="clear" w:color="000000" w:fill="auto"/>
          </w:tcPr>
          <w:p w14:paraId="58881B24" w14:textId="77777777" w:rsidR="003B51AF" w:rsidRPr="007754E4" w:rsidRDefault="003B51AF" w:rsidP="003B51AF">
            <w:pPr>
              <w:widowControl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/>
            <w:shd w:val="clear" w:color="000000" w:fill="auto"/>
          </w:tcPr>
          <w:p w14:paraId="788621FF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4B2" w:rsidRPr="007754E4" w14:paraId="561016E5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A67D43B" w14:textId="5E343C29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vMerge/>
            <w:shd w:val="clear" w:color="000000" w:fill="auto"/>
          </w:tcPr>
          <w:p w14:paraId="5C45CF45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/>
            <w:shd w:val="clear" w:color="000000" w:fill="auto"/>
          </w:tcPr>
          <w:p w14:paraId="7D2D8339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4B2" w:rsidRPr="007754E4" w14:paraId="1C6911AE" w14:textId="77777777" w:rsidTr="00681D3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24B2C54" w14:textId="119BEE3D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vMerge/>
            <w:shd w:val="clear" w:color="000000" w:fill="auto"/>
          </w:tcPr>
          <w:p w14:paraId="58F063E3" w14:textId="77777777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shd w:val="clear" w:color="000000" w:fill="auto"/>
          </w:tcPr>
          <w:p w14:paraId="1934DF59" w14:textId="33A3BD94" w:rsidR="003B51AF" w:rsidRPr="007754E4" w:rsidRDefault="003B51AF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 w:cs="Segoe UI"/>
                <w:sz w:val="24"/>
                <w:szCs w:val="24"/>
              </w:rPr>
              <w:t>Для лиц, признанных беженцами</w:t>
            </w:r>
          </w:p>
        </w:tc>
      </w:tr>
      <w:tr w:rsidR="00C02A30" w:rsidRPr="007754E4" w14:paraId="2E75BBAE" w14:textId="77777777" w:rsidTr="00681D34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05D80A78" w14:textId="195C4EDD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116EF9" w14:textId="77777777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</w:t>
            </w:r>
          </w:p>
          <w:p w14:paraId="4C16514B" w14:textId="4FCAFB97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14:paraId="0F3990D4" w14:textId="37F52029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Для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</w:tr>
      <w:tr w:rsidR="00C02A30" w:rsidRPr="007754E4" w14:paraId="237D9336" w14:textId="77777777" w:rsidTr="00681D34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75ADD18F" w14:textId="0B29E05A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843" w:type="dxa"/>
            <w:vMerge/>
            <w:shd w:val="clear" w:color="auto" w:fill="auto"/>
          </w:tcPr>
          <w:p w14:paraId="284D4280" w14:textId="6128960E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14:paraId="36FD038A" w14:textId="6CEB4A6E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 w:cs="Segoe UI"/>
                <w:sz w:val="24"/>
                <w:szCs w:val="24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C02A30" w:rsidRPr="007754E4" w14:paraId="47D5320D" w14:textId="77777777" w:rsidTr="009C1656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23853C6F" w14:textId="4300E07E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6C428B" w14:textId="313F4079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auto"/>
          </w:tcPr>
          <w:p w14:paraId="5941AEA1" w14:textId="7A0A3A96" w:rsidR="00C02A30" w:rsidRPr="007754E4" w:rsidRDefault="00C02A30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0C24B2" w:rsidRPr="007754E4" w14:paraId="3481095C" w14:textId="77777777" w:rsidTr="009C1656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18AB5C99" w14:textId="4B57EBBB" w:rsidR="009C1656" w:rsidRPr="007754E4" w:rsidRDefault="009C1656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10C136E" w14:textId="23D657F8" w:rsidR="009C1656" w:rsidRPr="00C17B4D" w:rsidRDefault="00C17B4D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auto"/>
          </w:tcPr>
          <w:p w14:paraId="47521F21" w14:textId="645DF542" w:rsidR="009C1656" w:rsidRPr="007754E4" w:rsidRDefault="009C1656" w:rsidP="003B51A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Представляется при подаче заявления и при получении документа, являющегося результатом предоставления услуги</w:t>
            </w:r>
          </w:p>
        </w:tc>
      </w:tr>
      <w:tr w:rsidR="000C24B2" w:rsidRPr="007754E4" w14:paraId="18ADE5A5" w14:textId="77777777" w:rsidTr="008474BA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E002C49" w14:textId="23CE05D4" w:rsidR="00F1363B" w:rsidRPr="007754E4" w:rsidRDefault="00F1363B" w:rsidP="00F136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AFCA1B" w14:textId="6F1C1467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4257" w:type="dxa"/>
            <w:vMerge w:val="restart"/>
            <w:shd w:val="clear" w:color="auto" w:fill="auto"/>
          </w:tcPr>
          <w:p w14:paraId="1DE942A1" w14:textId="77F4A623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представителя заявителя – физического лица</w:t>
            </w:r>
          </w:p>
        </w:tc>
      </w:tr>
      <w:tr w:rsidR="000C24B2" w:rsidRPr="007754E4" w14:paraId="26F3CA8E" w14:textId="77777777" w:rsidTr="008474BA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D1B821C" w14:textId="31C26092" w:rsidR="00F1363B" w:rsidRPr="007754E4" w:rsidRDefault="00F1363B" w:rsidP="00F136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доверенность, приравненная к нотариально удостоверенной*</w:t>
            </w:r>
          </w:p>
        </w:tc>
        <w:tc>
          <w:tcPr>
            <w:tcW w:w="1843" w:type="dxa"/>
            <w:vMerge/>
            <w:shd w:val="clear" w:color="auto" w:fill="auto"/>
          </w:tcPr>
          <w:p w14:paraId="535B627C" w14:textId="77777777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DE01B1" w14:textId="77777777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0C24B2" w:rsidRPr="007754E4" w14:paraId="47BDB789" w14:textId="77777777" w:rsidTr="008474BA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097D5A3" w14:textId="08FF909E" w:rsidR="00F1363B" w:rsidRPr="007754E4" w:rsidRDefault="00F1363B" w:rsidP="00F136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нотариально удостоверенная доверенность*</w:t>
            </w:r>
          </w:p>
        </w:tc>
        <w:tc>
          <w:tcPr>
            <w:tcW w:w="1843" w:type="dxa"/>
            <w:vMerge/>
            <w:shd w:val="clear" w:color="auto" w:fill="auto"/>
          </w:tcPr>
          <w:p w14:paraId="3BEBBF95" w14:textId="77777777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auto"/>
          </w:tcPr>
          <w:p w14:paraId="5E218A26" w14:textId="0FA3B627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представителя заявителя – физического</w:t>
            </w:r>
            <w:r w:rsidR="00F575BE"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и юридического</w:t>
            </w: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лица</w:t>
            </w:r>
          </w:p>
        </w:tc>
      </w:tr>
      <w:tr w:rsidR="000C24B2" w:rsidRPr="007754E4" w14:paraId="0208591F" w14:textId="77777777" w:rsidTr="00924453">
        <w:trPr>
          <w:trHeight w:val="227"/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auto"/>
          </w:tcPr>
          <w:p w14:paraId="23E73ADD" w14:textId="4F5BAD21" w:rsidR="00F1363B" w:rsidRPr="007754E4" w:rsidRDefault="00F1363B" w:rsidP="00F136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A028E" w14:textId="50009445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 w:val="restart"/>
            <w:shd w:val="clear" w:color="auto" w:fill="auto"/>
          </w:tcPr>
          <w:p w14:paraId="3AF3BBAE" w14:textId="168FBE8D" w:rsidR="00F1363B" w:rsidRPr="007754E4" w:rsidRDefault="00F1363B" w:rsidP="009C1656">
            <w:pPr>
              <w:widowControl w:val="0"/>
              <w:pBdr>
                <w:between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представителя заявителя –юридического лица</w:t>
            </w:r>
          </w:p>
          <w:p w14:paraId="78D0EC5B" w14:textId="77777777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0C24B2" w:rsidRPr="007754E4" w14:paraId="10B66165" w14:textId="77777777" w:rsidTr="002447A4">
        <w:trPr>
          <w:trHeight w:val="227"/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auto"/>
          </w:tcPr>
          <w:p w14:paraId="79B8EA40" w14:textId="5FA211F9" w:rsidR="009C1656" w:rsidRPr="007754E4" w:rsidRDefault="009C1656" w:rsidP="00F136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99BCE76" w14:textId="03F67F1E" w:rsidR="009C1656" w:rsidRPr="007754E4" w:rsidRDefault="009C1656" w:rsidP="009C1656">
            <w:pPr>
              <w:widowControl w:val="0"/>
              <w:spacing w:after="0" w:line="238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</w:t>
            </w:r>
          </w:p>
          <w:p w14:paraId="45FF81DA" w14:textId="794C6CCA" w:rsidR="009C1656" w:rsidRPr="007754E4" w:rsidRDefault="009C1656" w:rsidP="009C1656">
            <w:pPr>
              <w:widowControl w:val="0"/>
              <w:tabs>
                <w:tab w:val="left" w:pos="135"/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25518C" w14:textId="77777777" w:rsidR="009C1656" w:rsidRPr="007754E4" w:rsidRDefault="009C1656" w:rsidP="009C1656">
            <w:pPr>
              <w:widowControl w:val="0"/>
              <w:pBdr>
                <w:between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0C24B2" w:rsidRPr="007754E4" w14:paraId="710460C0" w14:textId="77777777" w:rsidTr="002447A4">
        <w:trPr>
          <w:trHeight w:val="227"/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auto"/>
          </w:tcPr>
          <w:p w14:paraId="0CFB71C8" w14:textId="22B4984F" w:rsidR="009C1656" w:rsidRPr="007754E4" w:rsidRDefault="009C1656" w:rsidP="004B32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Документ, подтверждающий родство заявителя с ребенком, из числа следующих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548CEF0" w14:textId="6AED5AF0" w:rsidR="009C1656" w:rsidRPr="007754E4" w:rsidRDefault="009C1656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auto"/>
          </w:tcPr>
          <w:p w14:paraId="75379963" w14:textId="2EC6A6EB" w:rsidR="009C1656" w:rsidRPr="007754E4" w:rsidRDefault="009C1656" w:rsidP="009C1656">
            <w:pPr>
              <w:widowControl w:val="0"/>
              <w:pBdr>
                <w:between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–</w:t>
            </w:r>
          </w:p>
        </w:tc>
      </w:tr>
      <w:tr w:rsidR="000C24B2" w:rsidRPr="007754E4" w14:paraId="6A44204F" w14:textId="77777777" w:rsidTr="00E26225">
        <w:trPr>
          <w:trHeight w:val="227"/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auto"/>
          </w:tcPr>
          <w:p w14:paraId="1B463F0C" w14:textId="318727A5" w:rsidR="00F1363B" w:rsidRPr="007754E4" w:rsidRDefault="00F1363B" w:rsidP="004B32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0ED7C02" w14:textId="3C916F5E" w:rsidR="00F1363B" w:rsidRPr="007754E4" w:rsidRDefault="00F1363B" w:rsidP="00F136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 и нотариально заверенный перевод*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auto"/>
          </w:tcPr>
          <w:p w14:paraId="61BB51F5" w14:textId="7A3B35D2" w:rsidR="00F1363B" w:rsidRPr="007754E4" w:rsidRDefault="00F1363B" w:rsidP="009C1656">
            <w:pPr>
              <w:widowControl w:val="0"/>
              <w:pBdr>
                <w:between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 xml:space="preserve">Для граждан иностранных государств, лиц без гражданства, </w:t>
            </w:r>
            <w:r w:rsidRPr="007754E4">
              <w:rPr>
                <w:rFonts w:ascii="Liberation Serif" w:hAnsi="Liberation Serif" w:cs="Segoe UI"/>
                <w:sz w:val="24"/>
                <w:szCs w:val="24"/>
              </w:rPr>
              <w:t>лиц, признанных беженцами</w:t>
            </w:r>
          </w:p>
        </w:tc>
      </w:tr>
      <w:tr w:rsidR="000C24B2" w:rsidRPr="007754E4" w14:paraId="36E9B5A5" w14:textId="77777777" w:rsidTr="00E26225">
        <w:trPr>
          <w:trHeight w:val="227"/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auto"/>
          </w:tcPr>
          <w:p w14:paraId="5D92799D" w14:textId="607FA78E" w:rsidR="00F1363B" w:rsidRPr="007754E4" w:rsidRDefault="00F1363B" w:rsidP="00F136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843" w:type="dxa"/>
            <w:vMerge/>
            <w:shd w:val="clear" w:color="auto" w:fill="auto"/>
          </w:tcPr>
          <w:p w14:paraId="57505F8A" w14:textId="77777777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auto"/>
          </w:tcPr>
          <w:p w14:paraId="416E135D" w14:textId="43E6F573" w:rsidR="00F1363B" w:rsidRPr="007754E4" w:rsidRDefault="00F1363B" w:rsidP="009C1656">
            <w:pPr>
              <w:widowControl w:val="0"/>
              <w:pBdr>
                <w:between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 xml:space="preserve">Для </w:t>
            </w:r>
            <w:r w:rsidR="004235B1" w:rsidRPr="007754E4">
              <w:rPr>
                <w:rFonts w:ascii="Liberation Serif" w:hAnsi="Liberation Serif"/>
                <w:sz w:val="24"/>
                <w:szCs w:val="24"/>
              </w:rPr>
              <w:t xml:space="preserve">граждан </w:t>
            </w:r>
            <w:r w:rsidRPr="007754E4">
              <w:rPr>
                <w:rFonts w:ascii="Liberation Serif" w:hAnsi="Liberation Serif"/>
                <w:sz w:val="24"/>
                <w:szCs w:val="24"/>
              </w:rPr>
              <w:t>иностранных государств, лиц без гражданства, лиц, признанных беженцами</w:t>
            </w:r>
            <w:r w:rsidR="00C02A30" w:rsidRPr="007754E4">
              <w:rPr>
                <w:rFonts w:ascii="Liberation Serif" w:hAnsi="Liberation Serif"/>
                <w:sz w:val="24"/>
                <w:szCs w:val="24"/>
              </w:rPr>
              <w:t>. Представляется</w:t>
            </w:r>
            <w:r w:rsidRPr="007754E4">
              <w:rPr>
                <w:rFonts w:ascii="Liberation Serif" w:hAnsi="Liberation Serif"/>
                <w:sz w:val="24"/>
                <w:szCs w:val="24"/>
              </w:rPr>
              <w:t xml:space="preserve"> в случае отсутствия сведений о родстве заявителя и ребенка, подлежащего зачислению, в актовой записи о рождении ребенка</w:t>
            </w:r>
          </w:p>
        </w:tc>
      </w:tr>
      <w:tr w:rsidR="000C24B2" w:rsidRPr="007754E4" w14:paraId="0DA2FF35" w14:textId="77777777" w:rsidTr="002447A4">
        <w:trPr>
          <w:trHeight w:val="227"/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auto"/>
          </w:tcPr>
          <w:p w14:paraId="74D332F1" w14:textId="5E5CE603" w:rsidR="00F1363B" w:rsidRPr="007754E4" w:rsidRDefault="00F1363B" w:rsidP="00F136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113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562D14" w14:textId="77777777" w:rsidR="00F1363B" w:rsidRPr="007754E4" w:rsidRDefault="00F1363B" w:rsidP="009C1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auto"/>
          </w:tcPr>
          <w:p w14:paraId="360C36E7" w14:textId="379D577D" w:rsidR="00F1363B" w:rsidRPr="007754E4" w:rsidRDefault="00E37BDF" w:rsidP="009C1656">
            <w:pPr>
              <w:widowControl w:val="0"/>
              <w:pBdr>
                <w:between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 xml:space="preserve">Для граждан Российской Федерации, </w:t>
            </w:r>
            <w:r w:rsidR="004235B1" w:rsidRPr="007754E4">
              <w:rPr>
                <w:rFonts w:ascii="Liberation Serif" w:hAnsi="Liberation Serif"/>
                <w:sz w:val="24"/>
                <w:szCs w:val="24"/>
              </w:rPr>
              <w:t xml:space="preserve">граждан </w:t>
            </w:r>
            <w:r w:rsidRPr="007754E4">
              <w:rPr>
                <w:rFonts w:ascii="Liberation Serif" w:hAnsi="Liberation Serif"/>
                <w:sz w:val="24"/>
                <w:szCs w:val="24"/>
              </w:rPr>
              <w:t xml:space="preserve">иностранных государств, лиц без гражданства, лиц, признанных </w:t>
            </w:r>
            <w:r w:rsidRPr="007754E4">
              <w:rPr>
                <w:rFonts w:ascii="Liberation Serif" w:hAnsi="Liberation Serif"/>
                <w:sz w:val="24"/>
                <w:szCs w:val="24"/>
              </w:rPr>
              <w:lastRenderedPageBreak/>
              <w:t>беженцами</w:t>
            </w:r>
            <w:r w:rsidR="00C02A30" w:rsidRPr="007754E4">
              <w:rPr>
                <w:rFonts w:ascii="Liberation Serif" w:hAnsi="Liberation Serif"/>
                <w:sz w:val="24"/>
                <w:szCs w:val="24"/>
              </w:rPr>
              <w:t>.</w:t>
            </w:r>
            <w:r w:rsidR="007754E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02A30" w:rsidRPr="007754E4">
              <w:rPr>
                <w:rFonts w:ascii="Liberation Serif" w:hAnsi="Liberation Serif"/>
                <w:sz w:val="24"/>
                <w:szCs w:val="24"/>
              </w:rPr>
              <w:t>П</w:t>
            </w:r>
            <w:r w:rsidR="00F1363B" w:rsidRPr="007754E4">
              <w:rPr>
                <w:rFonts w:ascii="Liberation Serif" w:hAnsi="Liberation Serif"/>
                <w:sz w:val="24"/>
                <w:szCs w:val="24"/>
              </w:rPr>
              <w:t>редставляется в случае отсутствия сведений о родстве заявителя и ребенка, подлежащего зачислению, в актовой записи о рождении ребенка. Представление нотариально заверенного перевода обязательно для граждан иностранных государств, лиц без гражданства, лиц, признанных беженцами</w:t>
            </w:r>
          </w:p>
        </w:tc>
      </w:tr>
      <w:tr w:rsidR="000C24B2" w:rsidRPr="007754E4" w14:paraId="0C2F6D94" w14:textId="77777777" w:rsidTr="00681D3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45E32FF7" w14:textId="77777777" w:rsidR="009C1656" w:rsidRPr="007754E4" w:rsidRDefault="009C1656" w:rsidP="009C1656">
            <w:pPr>
              <w:widowControl w:val="0"/>
              <w:spacing w:after="0" w:line="240" w:lineRule="exact"/>
              <w:ind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37B3EA47" w14:textId="4E636834" w:rsidR="009C1656" w:rsidRPr="007754E4" w:rsidRDefault="009C1656" w:rsidP="009C165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754E4">
              <w:rPr>
                <w:rFonts w:ascii="Liberation Serif" w:hAnsi="Liberation Serif"/>
                <w:sz w:val="24"/>
                <w:szCs w:val="24"/>
              </w:rPr>
              <w:t>* 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</w:tc>
      </w:tr>
    </w:tbl>
    <w:p w14:paraId="128B7AB2" w14:textId="77777777" w:rsidR="00C227C4" w:rsidRPr="007754E4" w:rsidRDefault="00C227C4" w:rsidP="00C227C4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0"/>
        </w:rPr>
      </w:pPr>
    </w:p>
    <w:p w14:paraId="6321E91A" w14:textId="77777777" w:rsidR="003B51AF" w:rsidRPr="007754E4" w:rsidRDefault="003B51AF" w:rsidP="003B51A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При обращении через Единый портал или ИС представление электронных документов и (или) скан-копий документов не требуется.</w:t>
      </w:r>
    </w:p>
    <w:p w14:paraId="26F86483" w14:textId="5C241B19" w:rsidR="003B51AF" w:rsidRPr="00C17B4D" w:rsidRDefault="003B51AF" w:rsidP="003B51A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16. Исчерпывающий перечень документов, необходимых в соответствии с нормативными правовыми актами для предоставления услуги, находящихся в распоряжении органов государственной власти, органов местного самоуправления и подведомственных им организаций</w:t>
      </w:r>
      <w:r w:rsidR="0052271F">
        <w:rPr>
          <w:rFonts w:ascii="Liberation Serif" w:hAnsi="Liberation Serif"/>
          <w:sz w:val="28"/>
          <w:szCs w:val="28"/>
        </w:rPr>
        <w:t>,</w:t>
      </w:r>
      <w:r w:rsidR="00C02A30" w:rsidRPr="007754E4">
        <w:rPr>
          <w:rFonts w:ascii="Liberation Serif" w:hAnsi="Liberation Serif"/>
          <w:sz w:val="28"/>
          <w:szCs w:val="28"/>
        </w:rPr>
        <w:t xml:space="preserve"> </w:t>
      </w:r>
      <w:r w:rsidRPr="007754E4">
        <w:rPr>
          <w:rFonts w:ascii="Liberation Serif" w:hAnsi="Liberation Serif"/>
          <w:sz w:val="28"/>
          <w:szCs w:val="28"/>
        </w:rPr>
        <w:t>представлен в приложении № 2 к настоящему Административному регламенту.</w:t>
      </w:r>
      <w:r w:rsidR="00C17B4D" w:rsidRPr="00C17B4D">
        <w:rPr>
          <w:rFonts w:ascii="Liberation Serif" w:hAnsi="Liberation Serif"/>
          <w:sz w:val="28"/>
          <w:szCs w:val="28"/>
        </w:rPr>
        <w:t xml:space="preserve"> </w:t>
      </w:r>
      <w:r w:rsidR="00C17B4D">
        <w:rPr>
          <w:rFonts w:ascii="Liberation Serif" w:hAnsi="Liberation Serif"/>
          <w:sz w:val="28"/>
          <w:szCs w:val="28"/>
        </w:rPr>
        <w:t>Указанные документы заявитель праве представить по собственной инициативе.</w:t>
      </w:r>
    </w:p>
    <w:p w14:paraId="2234B5CE" w14:textId="77777777" w:rsidR="003B51AF" w:rsidRPr="007754E4" w:rsidRDefault="003B51AF" w:rsidP="003B51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54E4">
        <w:rPr>
          <w:rFonts w:ascii="Liberation Serif" w:hAnsi="Liberation Serif" w:cs="Times New Roman"/>
          <w:sz w:val="28"/>
          <w:szCs w:val="28"/>
        </w:rPr>
        <w:t>17. В соответствии с пунктами 1, 2 и 4 части 1 статьи 7 Федерального закона от 27.07.2010 № 210-ФЗ учреждения, предоставляющие услугу, не вправе требовать от заявителя:</w:t>
      </w:r>
    </w:p>
    <w:p w14:paraId="5B2F6CDC" w14:textId="77777777" w:rsidR="003B51AF" w:rsidRPr="007754E4" w:rsidRDefault="003B51AF" w:rsidP="003B51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54E4">
        <w:rPr>
          <w:rFonts w:ascii="Liberation Serif" w:hAnsi="Liberation Serif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457029A2" w14:textId="77777777" w:rsidR="003B51AF" w:rsidRPr="007754E4" w:rsidRDefault="003B51AF" w:rsidP="003B51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54E4">
        <w:rPr>
          <w:rFonts w:ascii="Liberation Serif" w:hAnsi="Liberation Serif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услуг, которые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услуг, за исключением документов, указанных в части 6 </w:t>
      </w:r>
      <w:r w:rsidRPr="007754E4">
        <w:rPr>
          <w:rFonts w:ascii="Liberation Serif" w:hAnsi="Liberation Serif" w:cs="Times New Roman"/>
          <w:sz w:val="28"/>
          <w:szCs w:val="28"/>
        </w:rPr>
        <w:br/>
        <w:t>статьи 7 Федерального закона от 27.07.2010 № 210-ФЗ (заявитель вправе представить указанные документы и информацию в органы, предоставляющие услугу, по собственной инициативе);</w:t>
      </w:r>
    </w:p>
    <w:p w14:paraId="7AFA1366" w14:textId="77777777" w:rsidR="003B51AF" w:rsidRPr="007754E4" w:rsidRDefault="003B51AF" w:rsidP="003B51A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54E4">
        <w:rPr>
          <w:rFonts w:ascii="Liberation Serif" w:hAnsi="Liberation Serif" w:cs="Times New Roman"/>
          <w:sz w:val="28"/>
          <w:szCs w:val="28"/>
        </w:rPr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210-ФЗ.</w:t>
      </w:r>
    </w:p>
    <w:p w14:paraId="66C7314E" w14:textId="77777777" w:rsidR="003B51AF" w:rsidRPr="007754E4" w:rsidRDefault="003B51AF" w:rsidP="003B51AF">
      <w:pPr>
        <w:pStyle w:val="10"/>
        <w:numPr>
          <w:ilvl w:val="0"/>
          <w:numId w:val="0"/>
        </w:numPr>
        <w:ind w:firstLine="709"/>
        <w:rPr>
          <w:rFonts w:ascii="Liberation Serif" w:hAnsi="Liberation Serif"/>
          <w:szCs w:val="28"/>
        </w:rPr>
      </w:pPr>
      <w:r w:rsidRPr="007754E4">
        <w:rPr>
          <w:rFonts w:ascii="Liberation Serif" w:hAnsi="Liberation Serif"/>
          <w:szCs w:val="28"/>
        </w:rPr>
        <w:lastRenderedPageBreak/>
        <w:t>18. Критериями принятия решений при выполнении административных процедур являются основания, изложенные в пунктах 19 – 24 настоящего Административного регламента.</w:t>
      </w:r>
    </w:p>
    <w:p w14:paraId="02BB63EB" w14:textId="1AAD3386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>19.</w:t>
      </w:r>
      <w:bookmarkStart w:id="0" w:name="_Hlk168911059"/>
      <w:bookmarkStart w:id="1" w:name="_Hlk171594273"/>
      <w:r w:rsidRPr="007754E4">
        <w:rPr>
          <w:rFonts w:ascii="Liberation Serif" w:hAnsi="Liberation Serif"/>
          <w:sz w:val="28"/>
          <w:szCs w:val="28"/>
        </w:rPr>
        <w:t xml:space="preserve"> </w:t>
      </w:r>
      <w:r w:rsidR="00C02A30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О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снования</w:t>
      </w:r>
      <w:r w:rsidR="00C02A30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ми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для отказа в приеме документов, необходимых для предоставления услуги, при личном обращении заявителя в учреждение или многофункциональный центр составляют следующие факты:</w:t>
      </w:r>
    </w:p>
    <w:p w14:paraId="69F4D508" w14:textId="77777777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09D899E" w14:textId="05883239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представлено заявление, в котором не заполнены обязательные для заполнения поля</w:t>
      </w:r>
      <w:r w:rsidR="004A719F" w:rsidRPr="007754E4">
        <w:t xml:space="preserve"> </w:t>
      </w:r>
      <w:r w:rsidR="004A719F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или не указаны обязательные сведения, предусмотренные формой заявления (при оформлении заявления рукописным способом)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66B570F3" w14:textId="77777777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не представлены или представлены не в полном объеме документы, перечисленные в </w:t>
      </w:r>
      <w:hyperlink w:anchor="P133">
        <w:r w:rsidRPr="007754E4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пункте 15</w:t>
        </w:r>
      </w:hyperlink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59BB1289" w14:textId="77777777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78C30010" w14:textId="302DC083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представленные документы содержат не заверенные уполномоченным на заверение </w:t>
      </w:r>
      <w:r w:rsidR="004A719F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документов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лицом исправления и (или) приписки.</w:t>
      </w:r>
    </w:p>
    <w:p w14:paraId="6BE64E09" w14:textId="05B919C0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bookmarkStart w:id="2" w:name="P203"/>
      <w:bookmarkEnd w:id="2"/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При личном обращении заявителя в учреждение</w:t>
      </w:r>
      <w:r w:rsidR="00C02A30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основаниями для отказа в приеме документов</w:t>
      </w:r>
      <w:r w:rsidR="00C17B4D">
        <w:rPr>
          <w:rFonts w:ascii="Liberation Serif" w:eastAsia="Times New Roman" w:hAnsi="Liberation Serif" w:cs="Calibri"/>
          <w:sz w:val="28"/>
          <w:szCs w:val="28"/>
          <w:lang w:eastAsia="ru-RU"/>
        </w:rPr>
        <w:t>, помимо перечисленных выше,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являются </w:t>
      </w:r>
      <w:r w:rsidR="00C17B4D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также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следующие факты:</w:t>
      </w:r>
    </w:p>
    <w:p w14:paraId="7D4CA295" w14:textId="77777777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заявитель обратился для подачи заявления в неприемное время;</w:t>
      </w:r>
    </w:p>
    <w:p w14:paraId="059162A2" w14:textId="77872A1F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возраст поступающего в учреждение не соответствует возрасту, определенному для </w:t>
      </w:r>
      <w:r w:rsidR="004A719F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обучения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по дополнительной общеобразовательной программе, избранной поступающим;</w:t>
      </w:r>
    </w:p>
    <w:p w14:paraId="358197DA" w14:textId="6C3AF6B3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ранее уже зарегистрировано заявление, поданное в отношении того же ребенка.</w:t>
      </w:r>
    </w:p>
    <w:p w14:paraId="32B0C364" w14:textId="0E4993E5" w:rsidR="00C02A30" w:rsidRPr="007754E4" w:rsidRDefault="00C02A30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20. В случае подачи заявления через Единый портал, ИС основания для отказа в приеме заявления отсутствуют.</w:t>
      </w:r>
    </w:p>
    <w:p w14:paraId="47AB53C4" w14:textId="7DCC4C60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bookmarkStart w:id="3" w:name="P208"/>
      <w:bookmarkEnd w:id="3"/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2</w:t>
      </w:r>
      <w:r w:rsidR="00C02A30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1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. </w:t>
      </w:r>
      <w:r w:rsidR="00C02A30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О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снованиями для отказа в предоставлении услуги в случае личного обращения заявителя </w:t>
      </w:r>
      <w:r w:rsidR="006A3E1D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в учреждение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являются следующие факты:</w:t>
      </w:r>
    </w:p>
    <w:p w14:paraId="12B9581A" w14:textId="0D241CC8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отсутствуют свободные места </w:t>
      </w:r>
      <w:r w:rsidR="00C02A30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для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обучени</w:t>
      </w:r>
      <w:r w:rsidR="00C02A30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я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по дополнительной общеобразовательной программе;</w:t>
      </w:r>
    </w:p>
    <w:p w14:paraId="6B75A560" w14:textId="3D70CB05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у поступающего имеются медицинские противопоказания, препятствующие получению дополнительного образования по дополнительным общеобразовательным программам физкультурно-спортивной направленности и отдельным дополнительным общеобразовательным программам туристско-краеведческой направленности согласно документу, выданному медицинской организацией, осуществляющей медицинскую деятельность;</w:t>
      </w:r>
    </w:p>
    <w:p w14:paraId="1B563C1A" w14:textId="6F86E5FD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доступный остаток обеспечения </w:t>
      </w:r>
      <w:r w:rsidR="004A719F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социального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сертификата в текущем году меньше стоимости одного занятия в соответствии с установленным расписанием либо </w:t>
      </w:r>
      <w:r w:rsidR="004A719F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социальный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сертификат</w:t>
      </w:r>
      <w:r w:rsidR="004A719F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невозможно использовать для обучения по выбранной программе</w:t>
      </w:r>
      <w:r w:rsidR="004B3205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, если родитель не готов осуществить доплату за счет собственных средств</w:t>
      </w:r>
      <w:r w:rsidR="00C17B4D">
        <w:rPr>
          <w:rFonts w:ascii="Liberation Serif" w:eastAsia="Times New Roman" w:hAnsi="Liberation Serif" w:cs="Calibri"/>
          <w:sz w:val="28"/>
          <w:szCs w:val="28"/>
          <w:lang w:eastAsia="ru-RU"/>
        </w:rPr>
        <w:t>.</w:t>
      </w:r>
    </w:p>
    <w:p w14:paraId="086B8FAF" w14:textId="338F842B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2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2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. </w:t>
      </w:r>
      <w:r w:rsidR="004A719F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Исчерпывающи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й</w:t>
      </w:r>
      <w:r w:rsidR="004A719F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переч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ень</w:t>
      </w:r>
      <w:r w:rsidR="004A719F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оснований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для отказа в предоставлении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 xml:space="preserve">услуги заявителю в случае подачи заявления через Единый портал или ИС 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составляют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следующие факты:</w:t>
      </w:r>
    </w:p>
    <w:p w14:paraId="2173D7CF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tLeast"/>
        <w:ind w:firstLine="53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отсутствуют свободные места на обучение по дополнительной общеобразовательной программе;</w:t>
      </w:r>
    </w:p>
    <w:p w14:paraId="742AF29E" w14:textId="3AAD404E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заявитель</w:t>
      </w:r>
      <w:r w:rsidR="00E87A5B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, подавший заявление через ИС,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не представил или представил не в полном объеме документы, необходимые для оказания услуги,</w:t>
      </w:r>
      <w:r w:rsidR="007D35C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указанные в пункте 15 настоящего Административного </w:t>
      </w:r>
      <w:r w:rsidR="00917E5C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р</w:t>
      </w:r>
      <w:r w:rsidR="007D35C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егламента,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в течение трех рабочих дней со дня регистрации заявления </w:t>
      </w:r>
      <w:r w:rsidR="00E87A5B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через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ИС;</w:t>
      </w:r>
    </w:p>
    <w:p w14:paraId="12812788" w14:textId="77777777" w:rsidR="00597F34" w:rsidRPr="00597F34" w:rsidRDefault="00597F34" w:rsidP="00597F3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заявитель, подавший заявление через Единый портал, не представил или представил не в полном объеме документы, необходимые для оказания услуги, указанные в пункте 15 настоящего Административного регламента 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597F3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(за исключением заявления и паспорта гражданина Российской Федерации), </w:t>
      </w:r>
      <w:r w:rsidRPr="00597F34">
        <w:rPr>
          <w:rFonts w:ascii="Liberation Serif" w:eastAsia="Times New Roman" w:hAnsi="Liberation Serif" w:cs="Calibri"/>
          <w:sz w:val="28"/>
          <w:szCs w:val="28"/>
          <w:lang w:eastAsia="ru-RU"/>
        </w:rPr>
        <w:br/>
        <w:t xml:space="preserve">в течение трех рабочих дней со дня регистрации заявления на Едином </w:t>
      </w:r>
      <w:r w:rsidRPr="00597F34">
        <w:rPr>
          <w:rFonts w:ascii="Liberation Serif" w:eastAsia="Times New Roman" w:hAnsi="Liberation Serif" w:cs="Calibri"/>
          <w:sz w:val="28"/>
          <w:szCs w:val="28"/>
          <w:lang w:eastAsia="ru-RU"/>
        </w:rPr>
        <w:br/>
        <w:t>портале;</w:t>
      </w:r>
    </w:p>
    <w:p w14:paraId="2EAA901C" w14:textId="77777777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возраст поступающего в учреждение не соответствует возрасту, определенному для обучающихся по дополнительной общеобразовательной программе, избранной поступающим;</w:t>
      </w:r>
    </w:p>
    <w:p w14:paraId="60674D9F" w14:textId="77777777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представленные заявителем подлинники документов содержат не заверенные уполномоченным на заверение лицом исправления и (или) приписки;</w:t>
      </w:r>
    </w:p>
    <w:p w14:paraId="7619C997" w14:textId="77777777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представлены нечитаемые подлинники документов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56579739" w14:textId="46366218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95138CD" w14:textId="54AB9C71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сведения, указанные в подлинниках, не соответствуют сведениям, указанным в заявлении (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в отношении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фамили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и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, им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ени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, отчеств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а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заявителя, данны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х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документов, удостоверяющих его личность, фамили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и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, им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ени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, отчеств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а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ребенка, данны</w:t>
      </w:r>
      <w:r w:rsidR="000945D9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х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документов, удостоверяющих личность ребенка);</w:t>
      </w:r>
    </w:p>
    <w:p w14:paraId="3BFCFB2C" w14:textId="569D8D17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у поступающего имеются медицинские противопоказания, препятствующие получению дополнительного образования по дополнительным общеобразовательным программам физкультурно-спортивной направленности и отдельным дополнительным общеобразовательным программам туристско-краеведческой направленности согласно документу, выданному медицинской организацией, осуществляющей медицинскую деятельность;</w:t>
      </w:r>
    </w:p>
    <w:p w14:paraId="733C93A2" w14:textId="5ED007FA" w:rsidR="003B51AF" w:rsidRPr="007754E4" w:rsidRDefault="003B51AF" w:rsidP="000945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eastAsia="Times New Roman" w:cs="Calibri"/>
          <w:lang w:eastAsia="ru-RU"/>
        </w:rPr>
      </w:pP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доступный остаток обеспечения </w:t>
      </w:r>
      <w:r w:rsidR="000B55F3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социального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сертификата в текущем году меньше стоимости одного занятия в соответствии с установленным расписанием либо </w:t>
      </w:r>
      <w:r w:rsidR="000B55F3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социальный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сертификат</w:t>
      </w:r>
      <w:r w:rsidR="000B55F3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невозможно использовать для обучения по выбранной программе</w:t>
      </w:r>
      <w:r w:rsidR="00D11D62"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, если родитель не готов осуществить доплату за счет собственных средств</w:t>
      </w:r>
      <w:r w:rsidRPr="007754E4">
        <w:rPr>
          <w:rFonts w:ascii="Liberation Serif" w:eastAsia="Times New Roman" w:hAnsi="Liberation Serif" w:cs="Calibri"/>
          <w:sz w:val="28"/>
          <w:szCs w:val="28"/>
          <w:lang w:eastAsia="ru-RU"/>
        </w:rPr>
        <w:t>.</w:t>
      </w:r>
    </w:p>
    <w:bookmarkEnd w:id="0"/>
    <w:bookmarkEnd w:id="1"/>
    <w:p w14:paraId="7C183A58" w14:textId="77777777" w:rsidR="00597F34" w:rsidRPr="00597F34" w:rsidRDefault="00597F34" w:rsidP="00597F34">
      <w:pPr>
        <w:pStyle w:val="10"/>
        <w:numPr>
          <w:ilvl w:val="0"/>
          <w:numId w:val="0"/>
        </w:numPr>
        <w:ind w:firstLine="709"/>
        <w:contextualSpacing w:val="0"/>
        <w:rPr>
          <w:rFonts w:ascii="Liberation Serif" w:hAnsi="Liberation Serif"/>
          <w:szCs w:val="28"/>
          <w:lang w:eastAsia="ru-RU"/>
        </w:rPr>
      </w:pPr>
      <w:r w:rsidRPr="00597F34">
        <w:rPr>
          <w:rFonts w:ascii="Liberation Serif" w:hAnsi="Liberation Serif"/>
          <w:szCs w:val="28"/>
        </w:rPr>
        <w:t xml:space="preserve">23. Основания для приостановления предоставления услуги </w:t>
      </w:r>
      <w:r w:rsidRPr="00597F34">
        <w:rPr>
          <w:rFonts w:ascii="Liberation Serif" w:hAnsi="Liberation Serif"/>
          <w:szCs w:val="28"/>
        </w:rPr>
        <w:br/>
        <w:t>отсутствуют.</w:t>
      </w:r>
    </w:p>
    <w:p w14:paraId="3CA81D31" w14:textId="5575806D" w:rsidR="00C227C4" w:rsidRPr="00CA3D6E" w:rsidRDefault="003B51AF" w:rsidP="00CA3D6E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2</w:t>
      </w:r>
      <w:r w:rsidR="000945D9" w:rsidRPr="007754E4">
        <w:rPr>
          <w:rFonts w:ascii="Liberation Serif" w:eastAsia="Times New Roman" w:hAnsi="Liberation Serif"/>
          <w:sz w:val="28"/>
          <w:szCs w:val="28"/>
        </w:rPr>
        <w:t>4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. Перечень услуг, которые являются необходимыми и обязательными для предоставления услуги, </w:t>
      </w:r>
      <w:r w:rsidRPr="007754E4">
        <w:rPr>
          <w:rFonts w:ascii="Liberation Serif" w:hAnsi="Liberation Serif"/>
          <w:sz w:val="28"/>
          <w:szCs w:val="28"/>
        </w:rPr>
        <w:t>в том числе сведения о документах, выдаваемых органами (организациями), участвующими в предоставлении услуги, представлен в таблице 2</w:t>
      </w:r>
      <w:r w:rsidRPr="007754E4">
        <w:rPr>
          <w:rFonts w:ascii="Liberation Serif" w:eastAsia="Times New Roman" w:hAnsi="Liberation Serif"/>
          <w:sz w:val="28"/>
          <w:szCs w:val="28"/>
        </w:rPr>
        <w:t>.</w:t>
      </w:r>
    </w:p>
    <w:p w14:paraId="1874C0B6" w14:textId="77777777" w:rsidR="00C227C4" w:rsidRPr="007754E4" w:rsidRDefault="00C227C4" w:rsidP="00C227C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7754E4">
        <w:rPr>
          <w:rFonts w:ascii="Liberation Serif" w:hAnsi="Liberation Serif" w:cs="Times New Roman"/>
          <w:sz w:val="28"/>
          <w:szCs w:val="28"/>
        </w:rPr>
        <w:lastRenderedPageBreak/>
        <w:t>Т а б л и ц а  2</w:t>
      </w:r>
    </w:p>
    <w:p w14:paraId="5211CCC6" w14:textId="77777777" w:rsidR="00C227C4" w:rsidRPr="007754E4" w:rsidRDefault="00C227C4" w:rsidP="00C227C4">
      <w:pPr>
        <w:pStyle w:val="ConsPlusNormal"/>
        <w:ind w:firstLine="0"/>
        <w:jc w:val="both"/>
        <w:rPr>
          <w:rFonts w:ascii="Liberation Serif" w:hAnsi="Liberation Serif" w:cs="Times New Roman"/>
          <w:sz w:val="22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5937"/>
      </w:tblGrid>
      <w:tr w:rsidR="00C227C4" w:rsidRPr="007754E4" w14:paraId="2E1CCF7A" w14:textId="77777777" w:rsidTr="00681D34">
        <w:trPr>
          <w:trHeight w:val="227"/>
          <w:tblHeader/>
          <w:jc w:val="center"/>
        </w:trPr>
        <w:tc>
          <w:tcPr>
            <w:tcW w:w="3791" w:type="dxa"/>
            <w:tcBorders>
              <w:bottom w:val="nil"/>
            </w:tcBorders>
            <w:shd w:val="clear" w:color="auto" w:fill="auto"/>
          </w:tcPr>
          <w:p w14:paraId="0FE9ACC9" w14:textId="77777777" w:rsidR="00C227C4" w:rsidRPr="007754E4" w:rsidRDefault="00C227C4" w:rsidP="00681D34">
            <w:pPr>
              <w:pStyle w:val="ConsPlusNormal"/>
              <w:spacing w:line="240" w:lineRule="exact"/>
              <w:ind w:left="-57" w:right="-57"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 w:rsidRPr="007754E4">
              <w:rPr>
                <w:rFonts w:ascii="Liberation Serif" w:hAnsi="Liberation Serif" w:cs="Times New Roman"/>
                <w:sz w:val="24"/>
                <w:szCs w:val="28"/>
              </w:rPr>
              <w:t>Наименование услуги</w:t>
            </w:r>
          </w:p>
        </w:tc>
        <w:tc>
          <w:tcPr>
            <w:tcW w:w="6142" w:type="dxa"/>
            <w:tcBorders>
              <w:bottom w:val="nil"/>
            </w:tcBorders>
            <w:shd w:val="clear" w:color="auto" w:fill="auto"/>
          </w:tcPr>
          <w:p w14:paraId="1296613B" w14:textId="77777777" w:rsidR="00C227C4" w:rsidRPr="007754E4" w:rsidRDefault="00C227C4" w:rsidP="00681D34">
            <w:pPr>
              <w:pStyle w:val="ConsPlusNormal"/>
              <w:spacing w:line="240" w:lineRule="exact"/>
              <w:ind w:left="-57" w:right="-57"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 w:rsidRPr="007754E4">
              <w:rPr>
                <w:rFonts w:ascii="Liberation Serif" w:hAnsi="Liberation Serif" w:cs="Times New Roman"/>
                <w:sz w:val="24"/>
                <w:szCs w:val="28"/>
              </w:rPr>
              <w:t>Порядок, размер и основания взимания платы за услугу</w:t>
            </w:r>
          </w:p>
        </w:tc>
      </w:tr>
    </w:tbl>
    <w:p w14:paraId="22505A42" w14:textId="77777777" w:rsidR="00C227C4" w:rsidRPr="007754E4" w:rsidRDefault="00C227C4" w:rsidP="00C227C4">
      <w:pPr>
        <w:spacing w:after="0" w:line="240" w:lineRule="auto"/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5903"/>
      </w:tblGrid>
      <w:tr w:rsidR="000C24B2" w:rsidRPr="007754E4" w14:paraId="69F903F4" w14:textId="77777777" w:rsidTr="00597F34">
        <w:trPr>
          <w:trHeight w:val="227"/>
          <w:jc w:val="center"/>
        </w:trPr>
        <w:tc>
          <w:tcPr>
            <w:tcW w:w="3736" w:type="dxa"/>
            <w:shd w:val="clear" w:color="auto" w:fill="auto"/>
          </w:tcPr>
          <w:p w14:paraId="4A896922" w14:textId="77777777" w:rsidR="00C227C4" w:rsidRPr="007754E4" w:rsidRDefault="00C227C4" w:rsidP="00681D34">
            <w:pPr>
              <w:pStyle w:val="ConsPlusNormal"/>
              <w:spacing w:line="240" w:lineRule="exact"/>
              <w:ind w:left="-57" w:right="-57" w:firstLine="0"/>
              <w:contextualSpacing/>
              <w:rPr>
                <w:rFonts w:ascii="Liberation Serif" w:hAnsi="Liberation Serif" w:cs="Times New Roman"/>
                <w:sz w:val="24"/>
                <w:szCs w:val="28"/>
              </w:rPr>
            </w:pPr>
            <w:r w:rsidRPr="007754E4">
              <w:rPr>
                <w:rFonts w:ascii="Liberation Serif" w:hAnsi="Liberation Serif" w:cs="Times New Roman"/>
                <w:sz w:val="24"/>
                <w:szCs w:val="28"/>
              </w:rPr>
              <w:t>Перевод документов, выданных компетентными органами иностранных государств, на государственный язык Российской Федерации</w:t>
            </w:r>
          </w:p>
        </w:tc>
        <w:tc>
          <w:tcPr>
            <w:tcW w:w="5903" w:type="dxa"/>
            <w:shd w:val="clear" w:color="auto" w:fill="auto"/>
          </w:tcPr>
          <w:p w14:paraId="1493177E" w14:textId="77777777" w:rsidR="00C227C4" w:rsidRPr="007754E4" w:rsidRDefault="00C227C4" w:rsidP="00681D34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/>
                <w:lang w:eastAsia="ru-RU"/>
              </w:rPr>
            </w:pPr>
            <w:r w:rsidRPr="007754E4">
              <w:rPr>
                <w:rFonts w:ascii="Liberation Serif" w:hAnsi="Liberation Serif"/>
                <w:sz w:val="24"/>
                <w:szCs w:val="28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0C24B2" w:rsidRPr="007754E4" w14:paraId="447774FE" w14:textId="77777777" w:rsidTr="00597F34">
        <w:trPr>
          <w:trHeight w:val="227"/>
          <w:jc w:val="center"/>
        </w:trPr>
        <w:tc>
          <w:tcPr>
            <w:tcW w:w="3736" w:type="dxa"/>
            <w:shd w:val="clear" w:color="auto" w:fill="auto"/>
          </w:tcPr>
          <w:p w14:paraId="111996EA" w14:textId="77777777" w:rsidR="00C227C4" w:rsidRPr="007754E4" w:rsidRDefault="00C227C4" w:rsidP="00681D3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7754E4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>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документов, необходимых заявителю для получения услуг</w:t>
            </w:r>
          </w:p>
        </w:tc>
        <w:tc>
          <w:tcPr>
            <w:tcW w:w="5903" w:type="dxa"/>
            <w:shd w:val="clear" w:color="auto" w:fill="auto"/>
          </w:tcPr>
          <w:p w14:paraId="1DBF385F" w14:textId="77777777" w:rsidR="00C227C4" w:rsidRPr="007754E4" w:rsidRDefault="00C227C4" w:rsidP="00681D3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7754E4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14:paraId="4BE2522D" w14:textId="77777777" w:rsidR="00C227C4" w:rsidRPr="007754E4" w:rsidRDefault="00C227C4" w:rsidP="00681D3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7754E4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>Размер и порядок взимания платы за совершение нотариальных действий установлен Основами законодательства Российской Федерации о нотариате от 11.02.1993 № 4462-1</w:t>
            </w:r>
          </w:p>
        </w:tc>
      </w:tr>
      <w:tr w:rsidR="00C227C4" w:rsidRPr="007754E4" w14:paraId="5A9A496E" w14:textId="77777777" w:rsidTr="00597F34">
        <w:trPr>
          <w:trHeight w:val="227"/>
          <w:jc w:val="center"/>
        </w:trPr>
        <w:tc>
          <w:tcPr>
            <w:tcW w:w="3736" w:type="dxa"/>
            <w:shd w:val="clear" w:color="auto" w:fill="auto"/>
          </w:tcPr>
          <w:p w14:paraId="35D01CA6" w14:textId="77777777" w:rsidR="00C227C4" w:rsidRPr="007754E4" w:rsidRDefault="00C227C4" w:rsidP="00681D34">
            <w:pPr>
              <w:pStyle w:val="ConsPlusNormal"/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7754E4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903" w:type="dxa"/>
            <w:shd w:val="clear" w:color="auto" w:fill="auto"/>
          </w:tcPr>
          <w:p w14:paraId="0BE7E71F" w14:textId="77777777" w:rsidR="00C227C4" w:rsidRPr="007754E4" w:rsidRDefault="00C227C4" w:rsidP="00681D34">
            <w:pPr>
              <w:pStyle w:val="ConsPlusNormal"/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7754E4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Услуга предоставляется бесплатно</w:t>
            </w:r>
          </w:p>
        </w:tc>
      </w:tr>
    </w:tbl>
    <w:p w14:paraId="6BFFF180" w14:textId="77777777" w:rsidR="00C227C4" w:rsidRPr="007754E4" w:rsidRDefault="00C227C4" w:rsidP="00C227C4">
      <w:pPr>
        <w:pStyle w:val="ConsPlusNormal"/>
        <w:ind w:firstLine="709"/>
        <w:jc w:val="both"/>
        <w:rPr>
          <w:rFonts w:ascii="Liberation Serif" w:hAnsi="Liberation Serif" w:cs="Times New Roman"/>
          <w:spacing w:val="24"/>
          <w:szCs w:val="28"/>
        </w:rPr>
      </w:pPr>
    </w:p>
    <w:p w14:paraId="710D18BC" w14:textId="37B04752" w:rsidR="003B51AF" w:rsidRPr="007754E4" w:rsidRDefault="003B51AF" w:rsidP="003B51AF">
      <w:pPr>
        <w:pStyle w:val="ad"/>
        <w:widowControl w:val="0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2</w:t>
      </w:r>
      <w:r w:rsidR="000945D9" w:rsidRPr="007754E4">
        <w:rPr>
          <w:rFonts w:ascii="Liberation Serif" w:hAnsi="Liberation Serif"/>
          <w:sz w:val="28"/>
          <w:szCs w:val="28"/>
          <w:lang w:val="ru-RU"/>
        </w:rPr>
        <w:t>5</w:t>
      </w:r>
      <w:r w:rsidRPr="007754E4">
        <w:rPr>
          <w:rFonts w:ascii="Liberation Serif" w:hAnsi="Liberation Serif"/>
          <w:sz w:val="28"/>
          <w:szCs w:val="28"/>
        </w:rPr>
        <w:t xml:space="preserve">. Предоставление услуги осуществляется бесплатно. </w:t>
      </w:r>
    </w:p>
    <w:p w14:paraId="1E7AD78A" w14:textId="77777777" w:rsidR="003B51AF" w:rsidRPr="007754E4" w:rsidRDefault="003B51AF" w:rsidP="003B51AF">
      <w:pPr>
        <w:pStyle w:val="ad"/>
        <w:widowControl w:val="0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Количество мест в учреждении для обучения на безвозмездной основе устанавливается в муниципальном задании учреждению на очередной календарный год и зависит от объема целевых финансовых средств, выделенных на организацию обучения детей, и проектной мощности учреждения (максимальное количество обучающихся согласно санитарным нормам и правилам).</w:t>
      </w:r>
    </w:p>
    <w:p w14:paraId="69AB8AB1" w14:textId="7C19CAED" w:rsidR="003B51AF" w:rsidRPr="007754E4" w:rsidRDefault="003B51AF" w:rsidP="003B51AF">
      <w:pPr>
        <w:pStyle w:val="ad"/>
        <w:widowControl w:val="0"/>
        <w:spacing w:after="0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7754E4">
        <w:rPr>
          <w:rFonts w:ascii="Liberation Serif" w:hAnsi="Liberation Serif"/>
          <w:sz w:val="28"/>
          <w:szCs w:val="28"/>
        </w:rPr>
        <w:t>Количество мест в учреждении для обучения по дополнительным общеразвивающим программам, оплачиваемым за счет средств социального сертификата, устанавливается в рамках Программы персонифицированного финансирования дополнительного образования детей, утвержденной правовым актом Администрации города Екатеринбурга,</w:t>
      </w:r>
      <w:r w:rsidR="00C17B4D">
        <w:rPr>
          <w:rFonts w:ascii="Liberation Serif" w:hAnsi="Liberation Serif"/>
          <w:sz w:val="28"/>
          <w:szCs w:val="28"/>
          <w:lang w:val="ru-RU"/>
        </w:rPr>
        <w:t xml:space="preserve"> в</w:t>
      </w:r>
      <w:r w:rsidRPr="007754E4">
        <w:rPr>
          <w:rFonts w:ascii="Liberation Serif" w:hAnsi="Liberation Serif"/>
          <w:sz w:val="28"/>
          <w:szCs w:val="28"/>
        </w:rPr>
        <w:t xml:space="preserve"> котор</w:t>
      </w:r>
      <w:r w:rsidR="00C17B4D">
        <w:rPr>
          <w:rFonts w:ascii="Liberation Serif" w:hAnsi="Liberation Serif"/>
          <w:sz w:val="28"/>
          <w:szCs w:val="28"/>
          <w:lang w:val="ru-RU"/>
        </w:rPr>
        <w:t>ой</w:t>
      </w:r>
      <w:r w:rsidRPr="007754E4">
        <w:rPr>
          <w:rFonts w:ascii="Liberation Serif" w:hAnsi="Liberation Serif"/>
          <w:sz w:val="28"/>
          <w:szCs w:val="28"/>
        </w:rPr>
        <w:t xml:space="preserve"> определ</w:t>
      </w:r>
      <w:r w:rsidR="00C17B4D">
        <w:rPr>
          <w:rFonts w:ascii="Liberation Serif" w:hAnsi="Liberation Serif"/>
          <w:sz w:val="28"/>
          <w:szCs w:val="28"/>
          <w:lang w:val="ru-RU"/>
        </w:rPr>
        <w:t>ены</w:t>
      </w:r>
      <w:r w:rsidRPr="007754E4">
        <w:rPr>
          <w:rFonts w:ascii="Liberation Serif" w:hAnsi="Liberation Serif"/>
          <w:sz w:val="28"/>
          <w:szCs w:val="28"/>
        </w:rPr>
        <w:t xml:space="preserve"> перечень направленностей дополнительных общеразвивающих программ, оплачиваемых за счет средств обеспечения социального сертификата,</w:t>
      </w:r>
      <w:r w:rsidRPr="007754E4">
        <w:t xml:space="preserve"> </w:t>
      </w:r>
      <w:r w:rsidRPr="007754E4">
        <w:rPr>
          <w:rFonts w:ascii="Liberation Serif" w:hAnsi="Liberation Serif"/>
          <w:sz w:val="28"/>
          <w:szCs w:val="28"/>
        </w:rPr>
        <w:t>а также объем обеспечения социальных сертификатов</w:t>
      </w:r>
      <w:r w:rsidRPr="007754E4">
        <w:rPr>
          <w:rFonts w:ascii="Liberation Serif" w:hAnsi="Liberation Serif"/>
          <w:sz w:val="28"/>
          <w:szCs w:val="28"/>
          <w:lang w:val="ru-RU"/>
        </w:rPr>
        <w:t xml:space="preserve"> и</w:t>
      </w:r>
      <w:r w:rsidRPr="007754E4">
        <w:rPr>
          <w:rFonts w:ascii="Liberation Serif" w:hAnsi="Liberation Serif"/>
          <w:sz w:val="28"/>
          <w:szCs w:val="28"/>
        </w:rPr>
        <w:t xml:space="preserve"> ограничения использования социального сертификата при выборе дополнительной общеразвивающей программы определенной направленности</w:t>
      </w:r>
      <w:r w:rsidRPr="007754E4">
        <w:rPr>
          <w:rFonts w:ascii="Liberation Serif" w:hAnsi="Liberation Serif"/>
          <w:sz w:val="28"/>
          <w:szCs w:val="28"/>
          <w:lang w:val="ru-RU"/>
        </w:rPr>
        <w:t>.</w:t>
      </w:r>
    </w:p>
    <w:p w14:paraId="74F4A607" w14:textId="0442F410" w:rsidR="003B51AF" w:rsidRPr="007754E4" w:rsidRDefault="003B51AF" w:rsidP="003B51AF">
      <w:pPr>
        <w:pStyle w:val="aa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</w:rPr>
      </w:pP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2</w:t>
      </w:r>
      <w:r w:rsidR="000945D9"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6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. Максимальный срок ожидания в очереди при подаче заявления</w:t>
      </w:r>
      <w:r w:rsidRPr="007754E4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 xml:space="preserve">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на личном приеме в учреждении, </w:t>
      </w:r>
      <w:r w:rsidRPr="007754E4">
        <w:rPr>
          <w:rFonts w:ascii="Liberation Serif" w:eastAsia="Calibri" w:hAnsi="Liberation Serif"/>
          <w:color w:val="auto"/>
          <w:spacing w:val="0"/>
          <w:sz w:val="28"/>
          <w:szCs w:val="28"/>
        </w:rPr>
        <w:t xml:space="preserve">многофункциональном центре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и при получении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документа, являющегося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результат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ом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 предоставления услуги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,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 xml:space="preserve"> не превышает 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br/>
      </w:r>
      <w:r w:rsidRPr="007754E4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1</w:t>
      </w:r>
      <w:r w:rsidRPr="007754E4">
        <w:rPr>
          <w:rFonts w:ascii="Liberation Serif" w:hAnsi="Liberation Serif"/>
          <w:color w:val="auto"/>
          <w:spacing w:val="0"/>
          <w:sz w:val="28"/>
          <w:szCs w:val="28"/>
        </w:rPr>
        <w:t>5 минут.</w:t>
      </w:r>
    </w:p>
    <w:p w14:paraId="689252CD" w14:textId="7F41E595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2</w:t>
      </w:r>
      <w:r w:rsidR="000945D9" w:rsidRPr="007754E4">
        <w:rPr>
          <w:rFonts w:ascii="Liberation Serif" w:eastAsia="Times New Roman" w:hAnsi="Liberation Serif"/>
          <w:sz w:val="28"/>
          <w:szCs w:val="28"/>
        </w:rPr>
        <w:t>7</w:t>
      </w:r>
      <w:r w:rsidRPr="007754E4">
        <w:rPr>
          <w:rFonts w:ascii="Liberation Serif" w:eastAsia="Times New Roman" w:hAnsi="Liberation Serif"/>
          <w:sz w:val="28"/>
          <w:szCs w:val="28"/>
        </w:rPr>
        <w:t>. Регистрация заявления осуществляется в ИС. Сроки регистрации заявления</w:t>
      </w:r>
      <w:r w:rsidRPr="007754E4">
        <w:rPr>
          <w:rFonts w:ascii="Liberation Serif" w:hAnsi="Liberation Serif"/>
          <w:sz w:val="28"/>
        </w:rPr>
        <w:t xml:space="preserve"> составляют</w:t>
      </w:r>
      <w:r w:rsidRPr="007754E4">
        <w:rPr>
          <w:rFonts w:ascii="Liberation Serif" w:eastAsia="Times New Roman" w:hAnsi="Liberation Serif"/>
          <w:sz w:val="28"/>
          <w:szCs w:val="28"/>
        </w:rPr>
        <w:t>:</w:t>
      </w:r>
    </w:p>
    <w:p w14:paraId="507F70D7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при личном обращении – не более 15 минут;</w:t>
      </w:r>
    </w:p>
    <w:p w14:paraId="4418D74D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</w:rPr>
        <w:t xml:space="preserve">при подаче заявления через Единый портал или ИС – 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автоматически с фиксацией даты и времени формирования заявления в электронном виде на 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Едином портале или ИС (информация о регистрации заявления</w:t>
      </w:r>
      <w:r w:rsidRPr="007754E4">
        <w:rPr>
          <w:rFonts w:ascii="Liberation Serif" w:hAnsi="Liberation Serif"/>
          <w:sz w:val="28"/>
        </w:rPr>
        <w:t xml:space="preserve"> в И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С направляется в личный кабинет заявителя на Едином портале или ИС в течение одного рабочего дня со дня регистрации заявления в </w:t>
      </w:r>
      <w:r w:rsidRPr="007754E4">
        <w:rPr>
          <w:rFonts w:ascii="Liberation Serif" w:eastAsia="Times New Roman" w:hAnsi="Liberation Serif"/>
          <w:sz w:val="28"/>
          <w:szCs w:val="28"/>
        </w:rPr>
        <w:t>ИС)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. </w:t>
      </w:r>
      <w:r w:rsidRPr="007754E4">
        <w:rPr>
          <w:rFonts w:ascii="Liberation Serif" w:hAnsi="Liberation Serif"/>
          <w:sz w:val="28"/>
          <w:szCs w:val="28"/>
        </w:rPr>
        <w:t xml:space="preserve"> </w:t>
      </w:r>
    </w:p>
    <w:p w14:paraId="08086DBB" w14:textId="22B55646" w:rsidR="003B51AF" w:rsidRPr="007754E4" w:rsidRDefault="00B92D5C" w:rsidP="003B51A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2</w:t>
      </w:r>
      <w:r w:rsidR="000945D9" w:rsidRPr="007754E4">
        <w:rPr>
          <w:rFonts w:ascii="Liberation Serif" w:hAnsi="Liberation Serif"/>
          <w:sz w:val="28"/>
          <w:szCs w:val="28"/>
        </w:rPr>
        <w:t>8</w:t>
      </w:r>
      <w:r w:rsidR="003B51AF" w:rsidRPr="007754E4">
        <w:rPr>
          <w:rFonts w:ascii="Liberation Serif" w:hAnsi="Liberation Serif"/>
          <w:sz w:val="28"/>
          <w:szCs w:val="28"/>
        </w:rPr>
        <w:t>.</w:t>
      </w:r>
      <w:r w:rsidR="003B51AF" w:rsidRPr="007754E4">
        <w:rPr>
          <w:rFonts w:ascii="Liberation Serif" w:hAnsi="Liberation Serif"/>
        </w:rPr>
        <w:t xml:space="preserve"> </w:t>
      </w:r>
      <w:r w:rsidR="003B51AF" w:rsidRPr="007754E4">
        <w:rPr>
          <w:rFonts w:ascii="Liberation Serif" w:hAnsi="Liberation Serif"/>
          <w:sz w:val="28"/>
          <w:szCs w:val="28"/>
        </w:rPr>
        <w:t>К помещениям органа, предоставляющего услугу, многофункционального центра, в которых осуществляется информирование заявителей по вопросам предоставления услуги, прием документов, необходимых для предоставления услуги, и выдача документа, являющегося результатом предоставления услуги, предъявляются следующие требования:</w:t>
      </w:r>
    </w:p>
    <w:p w14:paraId="466660B8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1) соответствие санитарно-эпидемиологическим правилам и нормативам, правилам пожарной безопасности; </w:t>
      </w:r>
    </w:p>
    <w:p w14:paraId="60995F1D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2) 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76E2C76E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обеспечение возможности беспрепятственного входа в здание и выхода из него;</w:t>
      </w:r>
    </w:p>
    <w:p w14:paraId="7509B660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услуги;</w:t>
      </w:r>
    </w:p>
    <w:p w14:paraId="10A684FA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3) наличие мест для заявителей, ожидающих приема;</w:t>
      </w:r>
    </w:p>
    <w:p w14:paraId="5F482749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4) предоставление свободного доступа к туалету в рабочее время;</w:t>
      </w:r>
    </w:p>
    <w:p w14:paraId="6E180BC2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5) оборудование столами (стойками) с канцелярскими принадлежностями для оформления заявлений (запросов) о предоставлении услуги, стульями.</w:t>
      </w:r>
    </w:p>
    <w:p w14:paraId="2B88156D" w14:textId="1B5A7B47" w:rsidR="003B51AF" w:rsidRPr="007754E4" w:rsidRDefault="000945D9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29</w:t>
      </w:r>
      <w:r w:rsidR="003B51AF" w:rsidRPr="007754E4">
        <w:rPr>
          <w:rFonts w:ascii="Liberation Serif" w:hAnsi="Liberation Serif"/>
          <w:sz w:val="28"/>
          <w:szCs w:val="28"/>
        </w:rPr>
        <w:t>. К помещениям органа, предоставляющего услугу, дополнительно предъявляются следующие требования:</w:t>
      </w:r>
    </w:p>
    <w:p w14:paraId="1EAACB7E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1) оборудование информационными стендами с размещенной на них информацией о порядке предоставления услуги;</w:t>
      </w:r>
    </w:p>
    <w:p w14:paraId="194D72E6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2) соответствие визуальной, текстовой и мультимедийной информации о порядке предоставления услуги ее оптимальному восприятию заявителями.</w:t>
      </w:r>
    </w:p>
    <w:p w14:paraId="4B3D9807" w14:textId="69436EAD" w:rsidR="003B51AF" w:rsidRPr="007754E4" w:rsidRDefault="003B51AF" w:rsidP="003B51AF">
      <w:pPr>
        <w:pStyle w:val="1"/>
        <w:numPr>
          <w:ilvl w:val="0"/>
          <w:numId w:val="0"/>
        </w:numPr>
        <w:ind w:firstLine="709"/>
        <w:contextualSpacing w:val="0"/>
        <w:rPr>
          <w:rFonts w:ascii="Liberation Serif" w:eastAsia="Times New Roman" w:hAnsi="Liberation Serif"/>
          <w:lang w:eastAsia="ru-RU"/>
        </w:rPr>
      </w:pPr>
      <w:r w:rsidRPr="007754E4">
        <w:rPr>
          <w:rFonts w:ascii="Liberation Serif" w:eastAsia="Times New Roman" w:hAnsi="Liberation Serif"/>
          <w:lang w:eastAsia="ru-RU"/>
        </w:rPr>
        <w:t>3</w:t>
      </w:r>
      <w:r w:rsidR="00CD20DD" w:rsidRPr="007754E4">
        <w:rPr>
          <w:rFonts w:ascii="Liberation Serif" w:eastAsia="Times New Roman" w:hAnsi="Liberation Serif"/>
          <w:lang w:eastAsia="ru-RU"/>
        </w:rPr>
        <w:t>0</w:t>
      </w:r>
      <w:r w:rsidRPr="007754E4">
        <w:rPr>
          <w:rFonts w:ascii="Liberation Serif" w:eastAsia="Times New Roman" w:hAnsi="Liberation Serif"/>
          <w:lang w:eastAsia="ru-RU"/>
        </w:rPr>
        <w:t>. Показателями доступности и качества предоставления услуги являются:</w:t>
      </w:r>
    </w:p>
    <w:p w14:paraId="14FE2068" w14:textId="77777777" w:rsidR="003B51AF" w:rsidRPr="007754E4" w:rsidRDefault="003B51AF" w:rsidP="003B51AF">
      <w:pPr>
        <w:pStyle w:val="ac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соблюдение срока предоставления услуги в соответствии со стандартом ее предоставления, установленным настоящим Административным регламентом; </w:t>
      </w:r>
    </w:p>
    <w:p w14:paraId="742E03C7" w14:textId="77777777" w:rsidR="003B51AF" w:rsidRPr="007754E4" w:rsidRDefault="003B51AF" w:rsidP="003B51AF">
      <w:pPr>
        <w:pStyle w:val="ac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возможность получения информации о ходе предоставления услуги лично или с использованием информационно-коммуникационных технологий;</w:t>
      </w:r>
    </w:p>
    <w:p w14:paraId="2453ECDE" w14:textId="77777777" w:rsidR="003B51AF" w:rsidRPr="007754E4" w:rsidRDefault="003B51AF" w:rsidP="003B51AF">
      <w:pPr>
        <w:pStyle w:val="ac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возможность получения услуги в организациях, работающих по принципу одного окна (в том числе в полном объеме);</w:t>
      </w:r>
    </w:p>
    <w:p w14:paraId="42B2D8FD" w14:textId="77777777" w:rsidR="003B51AF" w:rsidRPr="007754E4" w:rsidRDefault="003B51AF" w:rsidP="003B51AF">
      <w:pPr>
        <w:pStyle w:val="ac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возможность обращения за предоставлением услуги в любой филиал многофункционального центра по выбору заявителя (подача документов в любой филиал возможна при наличии технической возможности (электронного взаимодействия);</w:t>
      </w:r>
    </w:p>
    <w:p w14:paraId="623B41AB" w14:textId="77777777" w:rsidR="003B51AF" w:rsidRPr="007754E4" w:rsidRDefault="003B51AF" w:rsidP="003B51AF">
      <w:pPr>
        <w:pStyle w:val="ac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возможность подачи запроса о предоставлении нескольких государственных и (или) муниципальных услуг в многофункциональный центр;</w:t>
      </w:r>
    </w:p>
    <w:p w14:paraId="16531C35" w14:textId="77777777" w:rsidR="003B51AF" w:rsidRPr="007754E4" w:rsidRDefault="003B51AF" w:rsidP="003B51AF">
      <w:pPr>
        <w:pStyle w:val="ac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создание необходимых условий доступности услуги для инвалидов в соответствии с требованиями, установленными законодательными и иными </w:t>
      </w:r>
      <w:r w:rsidRPr="007754E4">
        <w:rPr>
          <w:rFonts w:ascii="Liberation Serif" w:hAnsi="Liberation Serif"/>
          <w:sz w:val="28"/>
          <w:szCs w:val="28"/>
        </w:rPr>
        <w:lastRenderedPageBreak/>
        <w:t>нормативными правовыми актами;</w:t>
      </w:r>
    </w:p>
    <w:p w14:paraId="0D6DE3FD" w14:textId="77777777" w:rsidR="003B51AF" w:rsidRPr="007754E4" w:rsidRDefault="003B51AF" w:rsidP="003B51AF">
      <w:pPr>
        <w:pStyle w:val="ac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возможность подачи документов для получения услуги в электронной форме, в том числе без необходимости представления подлинников документов заявителем лично;</w:t>
      </w:r>
    </w:p>
    <w:p w14:paraId="4BD0265E" w14:textId="77777777" w:rsidR="003B51AF" w:rsidRPr="007754E4" w:rsidRDefault="003B51AF" w:rsidP="003B51AF">
      <w:pPr>
        <w:pStyle w:val="ac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возможность получения документа (сведений), в том числе юридически значимого (значимых), являющегося (являющихся) результатом предоставления услуги, в электронной форме. </w:t>
      </w:r>
    </w:p>
    <w:p w14:paraId="0B5CCC9A" w14:textId="3A74F5DA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3</w:t>
      </w:r>
      <w:r w:rsidR="00CD20DD" w:rsidRPr="007754E4">
        <w:rPr>
          <w:rFonts w:ascii="Liberation Serif" w:hAnsi="Liberation Serif"/>
          <w:sz w:val="28"/>
          <w:szCs w:val="28"/>
        </w:rPr>
        <w:t>1</w:t>
      </w:r>
      <w:r w:rsidRPr="007754E4">
        <w:rPr>
          <w:rFonts w:ascii="Liberation Serif" w:hAnsi="Liberation Serif"/>
          <w:sz w:val="28"/>
          <w:szCs w:val="28"/>
        </w:rPr>
        <w:t xml:space="preserve">. Возможность подачи заявления и получения сведений о результатах его рассмотрения в электронном виде через Единый портал или ИС предоставляется заявителям, зарегистрированным на Едином портале и имеющим подтвержденную учетную запись. </w:t>
      </w:r>
    </w:p>
    <w:p w14:paraId="0221EB5E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Заявление, поданное через Единый портал или ИС, автоматически подписывается простой электронной подписью заявителя.</w:t>
      </w:r>
    </w:p>
    <w:p w14:paraId="6A4F2A32" w14:textId="7B44CAFA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</w:t>
      </w:r>
      <w:r w:rsidR="00CD20DD" w:rsidRPr="007754E4">
        <w:rPr>
          <w:rFonts w:ascii="Liberation Serif" w:hAnsi="Liberation Serif"/>
          <w:sz w:val="28"/>
          <w:szCs w:val="28"/>
        </w:rPr>
        <w:t xml:space="preserve">за </w:t>
      </w:r>
      <w:r w:rsidRPr="007754E4">
        <w:rPr>
          <w:rFonts w:ascii="Liberation Serif" w:hAnsi="Liberation Serif"/>
          <w:sz w:val="28"/>
          <w:szCs w:val="28"/>
        </w:rPr>
        <w:t>получени</w:t>
      </w:r>
      <w:r w:rsidR="00CD20DD" w:rsidRPr="007754E4">
        <w:rPr>
          <w:rFonts w:ascii="Liberation Serif" w:hAnsi="Liberation Serif"/>
          <w:sz w:val="28"/>
          <w:szCs w:val="28"/>
        </w:rPr>
        <w:t>ем</w:t>
      </w:r>
      <w:r w:rsidRPr="007754E4">
        <w:rPr>
          <w:rFonts w:ascii="Liberation Serif" w:hAnsi="Liberation Serif"/>
          <w:sz w:val="28"/>
          <w:szCs w:val="28"/>
        </w:rPr>
        <w:t xml:space="preserve">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2BE8BE7D" w14:textId="0AC90B14" w:rsidR="000B55F3" w:rsidRPr="007754E4" w:rsidRDefault="000B55F3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случае подачи заявления</w:t>
      </w:r>
      <w:r w:rsidR="00CD20DD" w:rsidRPr="007754E4">
        <w:rPr>
          <w:rFonts w:ascii="Liberation Serif" w:hAnsi="Liberation Serif"/>
          <w:sz w:val="28"/>
          <w:szCs w:val="28"/>
        </w:rPr>
        <w:t xml:space="preserve"> </w:t>
      </w:r>
      <w:r w:rsidR="00B92D5C" w:rsidRPr="007754E4">
        <w:rPr>
          <w:rFonts w:ascii="Liberation Serif" w:hAnsi="Liberation Serif"/>
          <w:sz w:val="28"/>
          <w:szCs w:val="28"/>
        </w:rPr>
        <w:t>через Единый портал</w:t>
      </w:r>
      <w:r w:rsidR="0052271F">
        <w:rPr>
          <w:rFonts w:ascii="Liberation Serif" w:hAnsi="Liberation Serif"/>
          <w:sz w:val="28"/>
          <w:szCs w:val="28"/>
        </w:rPr>
        <w:t xml:space="preserve"> </w:t>
      </w:r>
      <w:r w:rsidR="00B92D5C" w:rsidRPr="007754E4">
        <w:rPr>
          <w:rFonts w:ascii="Liberation Serif" w:hAnsi="Liberation Serif"/>
          <w:sz w:val="28"/>
          <w:szCs w:val="28"/>
        </w:rPr>
        <w:t xml:space="preserve">необходимо представить в учреждение или </w:t>
      </w:r>
      <w:r w:rsidR="00C17B4D">
        <w:rPr>
          <w:rFonts w:ascii="Liberation Serif" w:hAnsi="Liberation Serif"/>
          <w:sz w:val="28"/>
          <w:szCs w:val="28"/>
        </w:rPr>
        <w:t>многофункциональный центр</w:t>
      </w:r>
      <w:r w:rsidR="00B92D5C" w:rsidRPr="007754E4">
        <w:rPr>
          <w:rFonts w:ascii="Liberation Serif" w:hAnsi="Liberation Serif"/>
          <w:sz w:val="28"/>
          <w:szCs w:val="28"/>
        </w:rPr>
        <w:t xml:space="preserve"> подлинники документов, </w:t>
      </w:r>
      <w:r w:rsidR="00A35242" w:rsidRPr="007754E4">
        <w:rPr>
          <w:rFonts w:ascii="Liberation Serif" w:hAnsi="Liberation Serif"/>
          <w:sz w:val="28"/>
          <w:szCs w:val="28"/>
        </w:rPr>
        <w:t>указанных в пункте 15</w:t>
      </w:r>
      <w:r w:rsidRPr="007754E4">
        <w:rPr>
          <w:rFonts w:ascii="Liberation Serif" w:hAnsi="Liberation Serif"/>
          <w:sz w:val="28"/>
          <w:szCs w:val="28"/>
        </w:rPr>
        <w:t xml:space="preserve"> </w:t>
      </w:r>
      <w:r w:rsidR="00A35242" w:rsidRPr="007754E4">
        <w:rPr>
          <w:rFonts w:ascii="Liberation Serif" w:hAnsi="Liberation Serif"/>
          <w:sz w:val="28"/>
          <w:szCs w:val="28"/>
        </w:rPr>
        <w:t>настоящего Административного регламента</w:t>
      </w:r>
      <w:r w:rsidR="00CD20DD" w:rsidRPr="007754E4">
        <w:rPr>
          <w:rFonts w:ascii="Liberation Serif" w:hAnsi="Liberation Serif"/>
          <w:sz w:val="28"/>
          <w:szCs w:val="28"/>
        </w:rPr>
        <w:t>,</w:t>
      </w:r>
      <w:r w:rsidR="00A35242" w:rsidRPr="007754E4">
        <w:rPr>
          <w:rFonts w:ascii="Liberation Serif" w:hAnsi="Liberation Serif"/>
          <w:sz w:val="28"/>
          <w:szCs w:val="28"/>
        </w:rPr>
        <w:t xml:space="preserve"> </w:t>
      </w:r>
      <w:r w:rsidRPr="007754E4">
        <w:rPr>
          <w:rFonts w:ascii="Liberation Serif" w:hAnsi="Liberation Serif"/>
          <w:sz w:val="28"/>
          <w:szCs w:val="28"/>
        </w:rPr>
        <w:t xml:space="preserve">в течение трех рабочих дней с даты регистрации заявления </w:t>
      </w:r>
      <w:r w:rsidR="00A35242" w:rsidRPr="007754E4">
        <w:rPr>
          <w:rFonts w:ascii="Liberation Serif" w:hAnsi="Liberation Serif"/>
          <w:sz w:val="28"/>
          <w:szCs w:val="28"/>
        </w:rPr>
        <w:t>на Едином портале</w:t>
      </w:r>
      <w:r w:rsidR="00B92D5C" w:rsidRPr="007754E4">
        <w:t xml:space="preserve"> </w:t>
      </w:r>
      <w:r w:rsidR="00B92D5C" w:rsidRPr="007754E4">
        <w:rPr>
          <w:rFonts w:ascii="Liberation Serif" w:hAnsi="Liberation Serif"/>
          <w:sz w:val="28"/>
          <w:szCs w:val="28"/>
        </w:rPr>
        <w:t>(за исключением заявления и паспорта гражданина Российской Федерации)</w:t>
      </w:r>
      <w:r w:rsidRPr="007754E4">
        <w:rPr>
          <w:rFonts w:ascii="Liberation Serif" w:hAnsi="Liberation Serif"/>
          <w:sz w:val="28"/>
          <w:szCs w:val="28"/>
        </w:rPr>
        <w:t>.</w:t>
      </w:r>
      <w:r w:rsidR="00B92D5C" w:rsidRPr="007754E4">
        <w:rPr>
          <w:rFonts w:ascii="Liberation Serif" w:hAnsi="Liberation Serif"/>
          <w:sz w:val="28"/>
          <w:szCs w:val="28"/>
        </w:rPr>
        <w:t xml:space="preserve"> </w:t>
      </w:r>
    </w:p>
    <w:p w14:paraId="284FD3AA" w14:textId="6ADE46D9" w:rsidR="00B92D5C" w:rsidRPr="007754E4" w:rsidRDefault="00B92D5C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случае если заявитель подал заявление</w:t>
      </w:r>
      <w:r w:rsidR="00CD20DD" w:rsidRPr="007754E4">
        <w:rPr>
          <w:rFonts w:ascii="Liberation Serif" w:hAnsi="Liberation Serif"/>
          <w:sz w:val="28"/>
          <w:szCs w:val="28"/>
        </w:rPr>
        <w:t xml:space="preserve"> </w:t>
      </w:r>
      <w:r w:rsidRPr="007754E4">
        <w:rPr>
          <w:rFonts w:ascii="Liberation Serif" w:hAnsi="Liberation Serif"/>
          <w:sz w:val="28"/>
          <w:szCs w:val="28"/>
        </w:rPr>
        <w:t xml:space="preserve">через ИС, ему необходимо представить в учреждение или </w:t>
      </w:r>
      <w:r w:rsidR="004B3205" w:rsidRPr="007754E4">
        <w:rPr>
          <w:rFonts w:ascii="Liberation Serif" w:hAnsi="Liberation Serif"/>
          <w:sz w:val="28"/>
          <w:szCs w:val="28"/>
        </w:rPr>
        <w:t>многофункциональный центр</w:t>
      </w:r>
      <w:r w:rsidRPr="007754E4">
        <w:rPr>
          <w:rFonts w:ascii="Liberation Serif" w:hAnsi="Liberation Serif"/>
          <w:sz w:val="28"/>
          <w:szCs w:val="28"/>
        </w:rPr>
        <w:t xml:space="preserve"> подлинники документов, указанных в пункте 15 настоящего Административного регламента</w:t>
      </w:r>
      <w:r w:rsidR="00CD20DD" w:rsidRPr="007754E4">
        <w:rPr>
          <w:rFonts w:ascii="Liberation Serif" w:hAnsi="Liberation Serif"/>
          <w:sz w:val="28"/>
          <w:szCs w:val="28"/>
        </w:rPr>
        <w:t>,</w:t>
      </w:r>
      <w:r w:rsidRPr="007754E4">
        <w:rPr>
          <w:rFonts w:ascii="Liberation Serif" w:hAnsi="Liberation Serif"/>
          <w:sz w:val="28"/>
          <w:szCs w:val="28"/>
        </w:rPr>
        <w:t xml:space="preserve"> в течение трех рабочих дней с даты регистрации заявления </w:t>
      </w:r>
      <w:r w:rsidR="00CD20DD" w:rsidRPr="007754E4">
        <w:rPr>
          <w:rFonts w:ascii="Liberation Serif" w:hAnsi="Liberation Serif"/>
          <w:sz w:val="28"/>
          <w:szCs w:val="28"/>
        </w:rPr>
        <w:t>в</w:t>
      </w:r>
      <w:r w:rsidRPr="007754E4">
        <w:rPr>
          <w:rFonts w:ascii="Liberation Serif" w:hAnsi="Liberation Serif"/>
          <w:sz w:val="28"/>
          <w:szCs w:val="28"/>
        </w:rPr>
        <w:t xml:space="preserve"> ИС.</w:t>
      </w:r>
    </w:p>
    <w:p w14:paraId="7A12B115" w14:textId="1FA1C409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3</w:t>
      </w:r>
      <w:r w:rsidR="00CD20DD" w:rsidRPr="007754E4">
        <w:rPr>
          <w:rFonts w:ascii="Liberation Serif" w:hAnsi="Liberation Serif"/>
          <w:sz w:val="28"/>
          <w:szCs w:val="28"/>
        </w:rPr>
        <w:t>2</w:t>
      </w:r>
      <w:r w:rsidRPr="007754E4">
        <w:rPr>
          <w:rFonts w:ascii="Liberation Serif" w:hAnsi="Liberation Serif"/>
          <w:sz w:val="28"/>
          <w:szCs w:val="28"/>
        </w:rPr>
        <w:t xml:space="preserve">. </w:t>
      </w:r>
      <w:r w:rsidRPr="007754E4">
        <w:rPr>
          <w:rFonts w:ascii="Liberation Serif" w:eastAsia="Times New Roman" w:hAnsi="Liberation Serif"/>
          <w:sz w:val="28"/>
          <w:szCs w:val="28"/>
        </w:rPr>
        <w:t>Получение услуги в многофункциональном центре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центром, со дня вступления в силу такого соглашения.</w:t>
      </w:r>
    </w:p>
    <w:p w14:paraId="71485327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</w:p>
    <w:p w14:paraId="60A35528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РАЗДЕЛ 3</w:t>
      </w:r>
    </w:p>
    <w:p w14:paraId="0C3F2BB8" w14:textId="6E7CEDA2" w:rsidR="00917E5C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СОСТАВ, ПОСЛЕДОВАТЕЛЬНОСТЬ И СРОКИ ВЫПОЛНЕНИЯ АДМИНИСТРАТИВНЫХ ПРОЦЕДУР</w:t>
      </w:r>
      <w:r w:rsidR="00917E5C" w:rsidRPr="007754E4">
        <w:rPr>
          <w:rFonts w:ascii="Liberation Serif" w:hAnsi="Liberation Serif"/>
          <w:sz w:val="28"/>
          <w:szCs w:val="28"/>
        </w:rPr>
        <w:t xml:space="preserve"> (ДЕЙСТВИЙ), ТРЕБОВАНИЯ </w:t>
      </w:r>
    </w:p>
    <w:p w14:paraId="489005C9" w14:textId="77777777" w:rsidR="00CD20DD" w:rsidRPr="007754E4" w:rsidRDefault="00917E5C" w:rsidP="003B51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К ПОРЯДКУ ИХ ВЫПОЛНЕНИЯ</w:t>
      </w:r>
      <w:r w:rsidR="00A35242" w:rsidRPr="007754E4">
        <w:rPr>
          <w:rFonts w:ascii="Liberation Serif" w:hAnsi="Liberation Serif"/>
          <w:sz w:val="28"/>
          <w:szCs w:val="28"/>
        </w:rPr>
        <w:t xml:space="preserve">, В ТОМ ЧИСЛЕ ОСОБЕННОСТИ ВЫПОЛНЕНИЯ АДМИНИСТРАТИВНЫХ ПРОЦЕДУР (ДЕЙСТВИЙ) </w:t>
      </w:r>
    </w:p>
    <w:p w14:paraId="7506D7A3" w14:textId="1EE81590" w:rsidR="003B51AF" w:rsidRPr="007754E4" w:rsidRDefault="00A35242" w:rsidP="003B51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ЭЛЕКТРОННОЙ ФОРМЕ, В МНОГОФУНКЦИОНАЛЬНЫХ ЦЕНТРАХ</w:t>
      </w:r>
      <w:r w:rsidR="003B51AF" w:rsidRPr="007754E4">
        <w:rPr>
          <w:rFonts w:ascii="Liberation Serif" w:hAnsi="Liberation Serif"/>
          <w:sz w:val="28"/>
          <w:szCs w:val="28"/>
        </w:rPr>
        <w:t xml:space="preserve"> </w:t>
      </w:r>
    </w:p>
    <w:p w14:paraId="0E974729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46C5409A" w14:textId="0E50EBF9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Глава 1. Состав и последовательность административных процедур</w:t>
      </w:r>
    </w:p>
    <w:p w14:paraId="517963C2" w14:textId="77777777" w:rsidR="00A35242" w:rsidRPr="007754E4" w:rsidRDefault="00A35242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</w:p>
    <w:p w14:paraId="40316AEA" w14:textId="3958CE1E" w:rsidR="003B51AF" w:rsidRPr="007754E4" w:rsidRDefault="003B51AF" w:rsidP="003B51A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3</w:t>
      </w:r>
      <w:r w:rsidR="00CD20DD" w:rsidRPr="007754E4">
        <w:rPr>
          <w:rFonts w:ascii="Liberation Serif" w:hAnsi="Liberation Serif"/>
          <w:sz w:val="28"/>
          <w:szCs w:val="28"/>
        </w:rPr>
        <w:t>3</w:t>
      </w:r>
      <w:r w:rsidRPr="007754E4">
        <w:rPr>
          <w:rFonts w:ascii="Liberation Serif" w:hAnsi="Liberation Serif"/>
          <w:sz w:val="28"/>
          <w:szCs w:val="28"/>
        </w:rPr>
        <w:t>. Предоставление услуги включает в себя следующие административные процедуры:</w:t>
      </w:r>
    </w:p>
    <w:p w14:paraId="42DF56AB" w14:textId="77777777" w:rsidR="003B51AF" w:rsidRPr="007754E4" w:rsidRDefault="003B51AF" w:rsidP="003B51A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lastRenderedPageBreak/>
        <w:t>прием документов при личном обращении заявителя в учреждение или многофункциональный центр;</w:t>
      </w:r>
    </w:p>
    <w:p w14:paraId="0D0CB8CA" w14:textId="77777777" w:rsidR="003B51AF" w:rsidRPr="007754E4" w:rsidRDefault="003B51AF" w:rsidP="003B51AF">
      <w:pPr>
        <w:widowControl w:val="0"/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прием документов, поданных с использованием Единого портала или ИС;</w:t>
      </w:r>
    </w:p>
    <w:p w14:paraId="3C19C89E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зачисление в учреждение.</w:t>
      </w:r>
    </w:p>
    <w:p w14:paraId="443227D2" w14:textId="6D80EE7D" w:rsidR="003B51AF" w:rsidRPr="007754E4" w:rsidRDefault="003B51AF" w:rsidP="003B51A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3</w:t>
      </w:r>
      <w:r w:rsidR="00E87A5B" w:rsidRPr="007754E4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. Порядок исправления допущенных опечаток и (или) ошибок в выданных в результате предоставления услуги документах представлен 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br/>
        <w:t>в главе 5 настоящего раздела.</w:t>
      </w:r>
    </w:p>
    <w:p w14:paraId="532E75A2" w14:textId="77777777" w:rsidR="003B51AF" w:rsidRPr="007754E4" w:rsidRDefault="003B51AF" w:rsidP="003B5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63B998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Глава 2. Прием документов при личном обращении заявителя </w:t>
      </w:r>
      <w:r w:rsidRPr="007754E4">
        <w:rPr>
          <w:rFonts w:ascii="Liberation Serif" w:hAnsi="Liberation Serif"/>
          <w:sz w:val="28"/>
          <w:szCs w:val="28"/>
        </w:rPr>
        <w:br/>
        <w:t xml:space="preserve">в учреждение или </w:t>
      </w:r>
      <w:r w:rsidRPr="007754E4">
        <w:rPr>
          <w:rFonts w:ascii="Liberation Serif" w:eastAsia="Times New Roman" w:hAnsi="Liberation Serif"/>
          <w:sz w:val="28"/>
          <w:szCs w:val="28"/>
        </w:rPr>
        <w:t>многофункциональный центр</w:t>
      </w:r>
    </w:p>
    <w:p w14:paraId="64D3CBB7" w14:textId="77777777" w:rsidR="003B51AF" w:rsidRPr="007754E4" w:rsidRDefault="003B51AF" w:rsidP="003B5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3B20F8" w14:textId="6680CFD0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3</w:t>
      </w:r>
      <w:r w:rsidR="00E87A5B" w:rsidRPr="007754E4">
        <w:rPr>
          <w:rFonts w:ascii="Liberation Serif" w:hAnsi="Liberation Serif"/>
          <w:sz w:val="28"/>
          <w:szCs w:val="28"/>
        </w:rPr>
        <w:t>6</w:t>
      </w:r>
      <w:r w:rsidRPr="007754E4">
        <w:rPr>
          <w:rFonts w:ascii="Liberation Serif" w:hAnsi="Liberation Serif"/>
          <w:sz w:val="28"/>
          <w:szCs w:val="28"/>
        </w:rPr>
        <w:t xml:space="preserve">. </w:t>
      </w:r>
      <w:r w:rsidRPr="007754E4">
        <w:rPr>
          <w:rFonts w:ascii="Liberation Serif" w:eastAsia="Times New Roman" w:hAnsi="Liberation Serif"/>
          <w:sz w:val="28"/>
          <w:szCs w:val="28"/>
        </w:rPr>
        <w:t>Основанием для начала выполнения административной процедуры является личное обращение заявителя в учреждение или многофункциональный центр с документами, необходимыми для предоставления услуги, перечисленными в пункте 15 настоящего Административного регламента.</w:t>
      </w:r>
    </w:p>
    <w:p w14:paraId="736C9CBD" w14:textId="0B628FD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3</w:t>
      </w:r>
      <w:r w:rsidR="00E87A5B" w:rsidRPr="007754E4">
        <w:rPr>
          <w:rFonts w:ascii="Liberation Serif" w:eastAsia="Times New Roman" w:hAnsi="Liberation Serif"/>
          <w:sz w:val="28"/>
          <w:szCs w:val="28"/>
        </w:rPr>
        <w:t>7</w:t>
      </w:r>
      <w:r w:rsidRPr="007754E4">
        <w:rPr>
          <w:rFonts w:ascii="Liberation Serif" w:eastAsia="Times New Roman" w:hAnsi="Liberation Serif"/>
          <w:sz w:val="28"/>
          <w:szCs w:val="28"/>
        </w:rPr>
        <w:t>. В случае обращения заявителя в учреждение работник учреждения выполняет следующие действия:</w:t>
      </w:r>
    </w:p>
    <w:p w14:paraId="28C5E5EA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проверяет комплектность представленных документов и корректность их оформления, снимает копии с документов и заверяет их;</w:t>
      </w:r>
    </w:p>
    <w:p w14:paraId="4B12012C" w14:textId="28540A5F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при отсутствии оснований для отказа в приеме документов, указанных в пункт</w:t>
      </w:r>
      <w:r w:rsidR="00CD20DD" w:rsidRPr="007754E4">
        <w:rPr>
          <w:rFonts w:ascii="Liberation Serif" w:eastAsia="Times New Roman" w:hAnsi="Liberation Serif"/>
          <w:sz w:val="28"/>
          <w:szCs w:val="28"/>
        </w:rPr>
        <w:t xml:space="preserve">е </w:t>
      </w:r>
      <w:r w:rsidRPr="007754E4">
        <w:rPr>
          <w:rFonts w:ascii="Liberation Serif" w:eastAsia="Times New Roman" w:hAnsi="Liberation Serif"/>
          <w:sz w:val="28"/>
          <w:szCs w:val="28"/>
        </w:rPr>
        <w:t>19</w:t>
      </w:r>
      <w:r w:rsidR="00CD20DD" w:rsidRPr="007754E4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7754E4">
        <w:rPr>
          <w:rFonts w:ascii="Liberation Serif" w:eastAsia="Times New Roman" w:hAnsi="Liberation Serif"/>
          <w:sz w:val="28"/>
          <w:szCs w:val="28"/>
        </w:rPr>
        <w:t>настоящего Административного регламента, формирует и регистрирует в ИС заявление;</w:t>
      </w:r>
    </w:p>
    <w:p w14:paraId="0CC3D38C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выдает заявителю расписку в приеме документов, в которой перечисляются представленные документы, указываются дата и время их приема и регистрационный номер, присвоенный заявлению.</w:t>
      </w:r>
    </w:p>
    <w:p w14:paraId="4F975E2D" w14:textId="08E39188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В случае наличия оснований для отказа в приеме документов, указанных в пункт</w:t>
      </w:r>
      <w:r w:rsidR="00CD20DD" w:rsidRPr="007754E4">
        <w:rPr>
          <w:rFonts w:ascii="Liberation Serif" w:eastAsia="Times New Roman" w:hAnsi="Liberation Serif"/>
          <w:sz w:val="28"/>
          <w:szCs w:val="28"/>
        </w:rPr>
        <w:t>е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19 настоящего Административного регламента, </w:t>
      </w:r>
      <w:r w:rsidR="008E3790" w:rsidRPr="007754E4">
        <w:rPr>
          <w:rFonts w:ascii="Liberation Serif" w:eastAsia="Times New Roman" w:hAnsi="Liberation Serif"/>
          <w:sz w:val="28"/>
          <w:szCs w:val="28"/>
        </w:rPr>
        <w:t>работник учреждения разъясняет заявителю</w:t>
      </w:r>
      <w:r w:rsidRPr="007754E4">
        <w:rPr>
          <w:rFonts w:ascii="Liberation Serif" w:eastAsia="Times New Roman" w:hAnsi="Liberation Serif"/>
          <w:sz w:val="28"/>
          <w:szCs w:val="28"/>
        </w:rPr>
        <w:t>, по каким основаниям ему отказано в приеме документов</w:t>
      </w:r>
      <w:r w:rsidR="008E3790" w:rsidRPr="007754E4">
        <w:rPr>
          <w:rFonts w:ascii="Liberation Serif" w:eastAsia="Times New Roman" w:hAnsi="Liberation Serif"/>
          <w:sz w:val="28"/>
          <w:szCs w:val="28"/>
        </w:rPr>
        <w:t>,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формирует уведомление об отказе в приеме документов (форма уведомления приведена в приложении № 3 к настоящему Административному регламенту), распечатывает </w:t>
      </w:r>
      <w:r w:rsidR="008E3790" w:rsidRPr="007754E4">
        <w:rPr>
          <w:rFonts w:ascii="Liberation Serif" w:eastAsia="Times New Roman" w:hAnsi="Liberation Serif"/>
          <w:sz w:val="28"/>
          <w:szCs w:val="28"/>
        </w:rPr>
        <w:t xml:space="preserve">его 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в двух экземплярах и предлагает заявителю ознакомиться с причиной отказа в приеме документов, расписаться в уведомлении с указанием даты его вручения. </w:t>
      </w:r>
    </w:p>
    <w:p w14:paraId="7D04C6A6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 xml:space="preserve">Один экземпляр уведомления выдается заявителю, второй остается в учреждении. </w:t>
      </w:r>
    </w:p>
    <w:p w14:paraId="3B45DA7F" w14:textId="469A31F3" w:rsidR="003B51AF" w:rsidRPr="007754E4" w:rsidRDefault="00E87A5B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3</w:t>
      </w:r>
      <w:r w:rsidR="008E3790" w:rsidRPr="007754E4">
        <w:rPr>
          <w:rFonts w:ascii="Liberation Serif" w:eastAsia="Times New Roman" w:hAnsi="Liberation Serif"/>
          <w:sz w:val="28"/>
          <w:szCs w:val="28"/>
        </w:rPr>
        <w:t>8</w:t>
      </w:r>
      <w:r w:rsidR="003B51AF" w:rsidRPr="007754E4">
        <w:rPr>
          <w:rFonts w:ascii="Liberation Serif" w:eastAsia="Times New Roman" w:hAnsi="Liberation Serif"/>
          <w:sz w:val="28"/>
          <w:szCs w:val="28"/>
        </w:rPr>
        <w:t>. В случае обращения заявителя в многофункциональный центр сотрудник многофункционального центра выполняет следующие действия:</w:t>
      </w:r>
    </w:p>
    <w:p w14:paraId="01DC0E49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проверяет представленные документы на наличие (отсутствие) оснований для отказа в приеме документов, указанных в пункте 19 настоящего Административного регламента;</w:t>
      </w:r>
    </w:p>
    <w:p w14:paraId="721CB951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в случае необходимости оказывает содействие заявителю в оформлении заявления;</w:t>
      </w:r>
    </w:p>
    <w:p w14:paraId="52FE5E79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 xml:space="preserve">при отсутствии оснований для отказа в приеме документов, указанных в пункте 19 настоящего Административного регламента, фиксирует на бланке заявления дату и время его приема; </w:t>
      </w:r>
    </w:p>
    <w:p w14:paraId="037B3714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lastRenderedPageBreak/>
        <w:t>снимает копии с представленных документов, заверяет копии документов, подлинники возвращает заявителю;</w:t>
      </w:r>
    </w:p>
    <w:p w14:paraId="28FCBC0E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 xml:space="preserve">выдает заявителю расписку в получении документов, заверенную подписью лица, ответственного за прием документов, в которой перечисляются представленные документы, указываются дата и время их приема и регистрационный номер, присвоенный заявлению. </w:t>
      </w:r>
    </w:p>
    <w:p w14:paraId="02C72B00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 xml:space="preserve">Сотрудник многофункционального центра направляет заявление </w:t>
      </w:r>
      <w:r w:rsidRPr="007754E4">
        <w:rPr>
          <w:rFonts w:ascii="Liberation Serif" w:eastAsia="Times New Roman" w:hAnsi="Liberation Serif"/>
          <w:sz w:val="28"/>
          <w:szCs w:val="28"/>
        </w:rPr>
        <w:br/>
        <w:t xml:space="preserve">(с отметкой даты и времени его приема) и заверенные копии представленных документов в учреждение не позднее следующего рабочего дня со дня приема документов. </w:t>
      </w:r>
    </w:p>
    <w:p w14:paraId="2DC93E2C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Сотрудник учреждения регистрирует заявление в ИС в день поступления документов в учреждение, внося в ИС дату и время приема заявления в многофункциональном центре.</w:t>
      </w:r>
    </w:p>
    <w:p w14:paraId="1C62E70B" w14:textId="313C1CE2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В случае наличия оснований для отказа в приеме документов, указанных в пункт</w:t>
      </w:r>
      <w:r w:rsidR="008E3790" w:rsidRPr="007754E4">
        <w:rPr>
          <w:rFonts w:ascii="Liberation Serif" w:eastAsia="Times New Roman" w:hAnsi="Liberation Serif"/>
          <w:sz w:val="28"/>
          <w:szCs w:val="28"/>
        </w:rPr>
        <w:t>е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19 настоящего Административного регламента, </w:t>
      </w:r>
      <w:r w:rsidR="008E3790" w:rsidRPr="007754E4">
        <w:rPr>
          <w:rFonts w:ascii="Liberation Serif" w:eastAsia="Times New Roman" w:hAnsi="Liberation Serif"/>
          <w:sz w:val="28"/>
          <w:szCs w:val="28"/>
        </w:rPr>
        <w:t>сотрудник многофункционального центра разъясняет</w:t>
      </w:r>
      <w:r w:rsidR="00C17B4D">
        <w:rPr>
          <w:rFonts w:ascii="Liberation Serif" w:eastAsia="Times New Roman" w:hAnsi="Liberation Serif"/>
          <w:sz w:val="28"/>
          <w:szCs w:val="28"/>
        </w:rPr>
        <w:t xml:space="preserve"> заявителю</w:t>
      </w:r>
      <w:r w:rsidRPr="007754E4">
        <w:rPr>
          <w:rFonts w:ascii="Liberation Serif" w:eastAsia="Times New Roman" w:hAnsi="Liberation Serif"/>
          <w:sz w:val="28"/>
          <w:szCs w:val="28"/>
        </w:rPr>
        <w:t>, по каким основаниям ему отказано в приеме документов</w:t>
      </w:r>
      <w:r w:rsidR="008E3790" w:rsidRPr="007754E4">
        <w:rPr>
          <w:rFonts w:ascii="Liberation Serif" w:eastAsia="Times New Roman" w:hAnsi="Liberation Serif"/>
          <w:sz w:val="28"/>
          <w:szCs w:val="28"/>
        </w:rPr>
        <w:t>,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формирует уведомление об отказе в приеме документов (форма уведомления приведена в приложении № 3 к настоящему Административному регламенту), распечатывает </w:t>
      </w:r>
      <w:r w:rsidR="008E3790" w:rsidRPr="007754E4">
        <w:rPr>
          <w:rFonts w:ascii="Liberation Serif" w:eastAsia="Times New Roman" w:hAnsi="Liberation Serif"/>
          <w:sz w:val="28"/>
          <w:szCs w:val="28"/>
        </w:rPr>
        <w:t xml:space="preserve">его 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в двух экземплярах и предлагает заявителю ознакомиться с причиной отказа в приеме документов, расписаться в уведомлении с указанием даты его вручения. </w:t>
      </w:r>
    </w:p>
    <w:p w14:paraId="19465F4D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</w:rPr>
        <w:t xml:space="preserve">Один экземпляр уведомления выдается гражданину, второй остается в многофункциональном центре. </w:t>
      </w:r>
    </w:p>
    <w:p w14:paraId="3BC2B955" w14:textId="19397C24" w:rsidR="003B51AF" w:rsidRPr="007754E4" w:rsidRDefault="008E3790" w:rsidP="003B51AF">
      <w:pPr>
        <w:widowControl w:val="0"/>
        <w:tabs>
          <w:tab w:val="num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39</w:t>
      </w:r>
      <w:r w:rsidR="003B51AF" w:rsidRPr="007754E4">
        <w:rPr>
          <w:rFonts w:ascii="Liberation Serif" w:eastAsia="Times New Roman" w:hAnsi="Liberation Serif"/>
          <w:sz w:val="28"/>
          <w:szCs w:val="28"/>
        </w:rPr>
        <w:t xml:space="preserve">. </w:t>
      </w:r>
      <w:r w:rsidR="003B51AF" w:rsidRPr="007754E4">
        <w:rPr>
          <w:rFonts w:ascii="Liberation Serif" w:eastAsia="Times New Roman" w:hAnsi="Liberation Serif"/>
          <w:sz w:val="28"/>
          <w:szCs w:val="28"/>
          <w:lang w:eastAsia="ru-RU"/>
        </w:rPr>
        <w:t>Максимальный срок выполнения административной процедуры составляет не более 15 минут.</w:t>
      </w:r>
    </w:p>
    <w:p w14:paraId="384CB9BC" w14:textId="65041576" w:rsidR="003B51AF" w:rsidRPr="007754E4" w:rsidRDefault="003B51AF" w:rsidP="003B51A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>4</w:t>
      </w:r>
      <w:r w:rsidR="008E3790" w:rsidRPr="007754E4">
        <w:rPr>
          <w:rFonts w:ascii="Liberation Serif" w:hAnsi="Liberation Serif"/>
          <w:sz w:val="28"/>
          <w:szCs w:val="28"/>
        </w:rPr>
        <w:t>0</w:t>
      </w:r>
      <w:r w:rsidRPr="007754E4">
        <w:rPr>
          <w:rFonts w:ascii="Liberation Serif" w:hAnsi="Liberation Serif"/>
          <w:sz w:val="28"/>
          <w:szCs w:val="28"/>
        </w:rPr>
        <w:t xml:space="preserve">. 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Pr="007754E4">
        <w:rPr>
          <w:rFonts w:ascii="Liberation Serif" w:hAnsi="Liberation Serif"/>
          <w:sz w:val="28"/>
          <w:szCs w:val="28"/>
        </w:rPr>
        <w:t>прием документов либо отказ в приеме документов.</w:t>
      </w:r>
    </w:p>
    <w:p w14:paraId="727E428D" w14:textId="7D6C87AE" w:rsidR="003B51AF" w:rsidRPr="007754E4" w:rsidRDefault="003B51AF" w:rsidP="003B51AF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4</w:t>
      </w:r>
      <w:r w:rsidR="008E3790" w:rsidRPr="007754E4">
        <w:rPr>
          <w:rFonts w:ascii="Liberation Serif" w:hAnsi="Liberation Serif"/>
          <w:sz w:val="28"/>
          <w:szCs w:val="28"/>
        </w:rPr>
        <w:t>1</w:t>
      </w:r>
      <w:r w:rsidRPr="007754E4">
        <w:rPr>
          <w:rFonts w:ascii="Liberation Serif" w:hAnsi="Liberation Serif"/>
          <w:sz w:val="28"/>
          <w:szCs w:val="28"/>
        </w:rPr>
        <w:t xml:space="preserve">. Способом фиксации результата выполнения административной процедуры является </w:t>
      </w:r>
      <w:r w:rsidRPr="007754E4">
        <w:rPr>
          <w:rFonts w:ascii="Liberation Serif" w:hAnsi="Liberation Serif"/>
          <w:sz w:val="28"/>
          <w:szCs w:val="28"/>
          <w:lang w:eastAsia="ru-RU"/>
        </w:rPr>
        <w:t>зарегистрированное в ИС заявление или уведомление об отказе в приеме документов</w:t>
      </w:r>
      <w:r w:rsidRPr="007754E4">
        <w:rPr>
          <w:rFonts w:ascii="Liberation Serif" w:hAnsi="Liberation Serif"/>
          <w:sz w:val="28"/>
          <w:szCs w:val="28"/>
        </w:rPr>
        <w:t>.</w:t>
      </w:r>
    </w:p>
    <w:p w14:paraId="70CC1295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FF1C59A" w14:textId="466BF8FC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hAnsi="Liberation Serif"/>
          <w:sz w:val="28"/>
          <w:szCs w:val="28"/>
        </w:rPr>
        <w:t xml:space="preserve">Глава 3. </w:t>
      </w:r>
      <w:r w:rsidRPr="007754E4">
        <w:rPr>
          <w:rFonts w:ascii="Liberation Serif" w:eastAsia="Times New Roman" w:hAnsi="Liberation Serif"/>
          <w:sz w:val="28"/>
          <w:szCs w:val="28"/>
        </w:rPr>
        <w:t>Прием документов, поданных с использованием Единого портала или ИС</w:t>
      </w:r>
    </w:p>
    <w:p w14:paraId="59369F4D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14:paraId="1F8A3E91" w14:textId="4A9CA215" w:rsidR="003B51AF" w:rsidRPr="007754E4" w:rsidRDefault="003B51AF" w:rsidP="003B5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B11310" w:rsidRPr="007754E4">
        <w:rPr>
          <w:rFonts w:ascii="Liberation Serif" w:eastAsia="Times New Roman" w:hAnsi="Liberation Serif"/>
          <w:sz w:val="28"/>
          <w:szCs w:val="28"/>
          <w:lang w:eastAsia="ru-RU"/>
        </w:rPr>
        <w:t>2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подача заявителем заявления </w:t>
      </w:r>
      <w:r w:rsidRPr="007754E4">
        <w:rPr>
          <w:rFonts w:ascii="Liberation Serif" w:eastAsia="Times New Roman" w:hAnsi="Liberation Serif"/>
          <w:sz w:val="28"/>
          <w:szCs w:val="28"/>
        </w:rPr>
        <w:t>в форме электронного документа с использованием Единого портала или ИС.</w:t>
      </w:r>
    </w:p>
    <w:p w14:paraId="158F023E" w14:textId="673AF84E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4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>3</w:t>
      </w:r>
      <w:r w:rsidRPr="007754E4">
        <w:rPr>
          <w:rFonts w:ascii="Liberation Serif" w:eastAsia="Times New Roman" w:hAnsi="Liberation Serif"/>
          <w:sz w:val="28"/>
          <w:szCs w:val="28"/>
        </w:rPr>
        <w:t>. Для подачи заявления в электронном виде с использованием Единого портала заявителю необходимо выполнить следующие действия:</w:t>
      </w:r>
    </w:p>
    <w:p w14:paraId="2A55B587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14:paraId="3521CDF1" w14:textId="3A003A6E" w:rsidR="003B51AF" w:rsidRPr="007754E4" w:rsidRDefault="00371A49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выбрать в разделе «Услуги» последовательно пункты меню «Образование. Дети», «Запись на программу дополнительного образования» или найти интерактивную форму заявления с использованием роботизированного помощника и ключевых слов, например «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>З</w:t>
      </w:r>
      <w:r w:rsidRPr="007754E4">
        <w:rPr>
          <w:rFonts w:ascii="Liberation Serif" w:eastAsia="Times New Roman" w:hAnsi="Liberation Serif"/>
          <w:sz w:val="28"/>
          <w:szCs w:val="28"/>
        </w:rPr>
        <w:t>апись в кружки и секции»</w:t>
      </w:r>
      <w:r w:rsidR="003B51AF" w:rsidRPr="007754E4">
        <w:rPr>
          <w:rFonts w:ascii="Liberation Serif" w:eastAsia="Times New Roman" w:hAnsi="Liberation Serif"/>
          <w:sz w:val="28"/>
          <w:szCs w:val="28"/>
        </w:rPr>
        <w:t>;</w:t>
      </w:r>
    </w:p>
    <w:p w14:paraId="6CE65E7B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lastRenderedPageBreak/>
        <w:t>заполнить форму заявления и подтвердить необходимость получения услуги, выбрав пункт меню «Записаться в группу».</w:t>
      </w:r>
    </w:p>
    <w:p w14:paraId="529BC398" w14:textId="7D751616" w:rsidR="003B51AF" w:rsidRPr="007754E4" w:rsidRDefault="003B51AF" w:rsidP="00B11310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Отправленное заявление поступает в учреждение через ИС, интегрированную с Единым порталом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 xml:space="preserve">, при этом </w:t>
      </w:r>
      <w:r w:rsidRPr="007754E4">
        <w:rPr>
          <w:rFonts w:ascii="Liberation Serif" w:hAnsi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следующего содержания: «Ваше заявление успешно сформировано». </w:t>
      </w:r>
    </w:p>
    <w:p w14:paraId="3CAB8CF7" w14:textId="31D60674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754E4">
        <w:rPr>
          <w:rFonts w:ascii="Liberation Serif" w:hAnsi="Liberation Serif"/>
          <w:sz w:val="28"/>
          <w:szCs w:val="28"/>
        </w:rPr>
        <w:t xml:space="preserve">После обработки и регистрации заявления в личный кабинет заявителя на Едином портале автоматически направляется уведомление о регистрации заявления </w:t>
      </w:r>
      <w:r w:rsidRPr="007754E4">
        <w:rPr>
          <w:rFonts w:ascii="Liberation Serif" w:eastAsia="Times New Roman" w:hAnsi="Liberation Serif"/>
          <w:sz w:val="28"/>
          <w:szCs w:val="28"/>
        </w:rPr>
        <w:t>с указанием даты и времени его регистрации в ИС.</w:t>
      </w:r>
      <w:r w:rsidRPr="007754E4">
        <w:t xml:space="preserve"> </w:t>
      </w:r>
    </w:p>
    <w:p w14:paraId="7AC258E5" w14:textId="379E059A" w:rsidR="0013327D" w:rsidRPr="007754E4" w:rsidRDefault="0013327D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754E4">
        <w:rPr>
          <w:rFonts w:ascii="Liberation Serif" w:eastAsia="Times New Roman" w:hAnsi="Liberation Serif"/>
          <w:sz w:val="28"/>
          <w:szCs w:val="28"/>
        </w:rPr>
        <w:t>В уведомлении также указывается на необходимость</w:t>
      </w:r>
      <w:r w:rsidRPr="007754E4">
        <w:t xml:space="preserve"> 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в срок не позднее трех рабочих дней с даты регистрации заявления представить в учреждение </w:t>
      </w:r>
      <w:r w:rsidR="00371A49" w:rsidRPr="007754E4">
        <w:rPr>
          <w:rFonts w:ascii="Liberation Serif" w:eastAsia="Times New Roman" w:hAnsi="Liberation Serif"/>
          <w:sz w:val="28"/>
          <w:szCs w:val="28"/>
        </w:rPr>
        <w:t xml:space="preserve">подлинники документов, </w:t>
      </w:r>
      <w:r w:rsidRPr="007754E4">
        <w:rPr>
          <w:rFonts w:ascii="Liberation Serif" w:eastAsia="Times New Roman" w:hAnsi="Liberation Serif"/>
          <w:sz w:val="28"/>
          <w:szCs w:val="28"/>
        </w:rPr>
        <w:t>указанных в пункте 15 настоящего Административного регламента</w:t>
      </w:r>
      <w:r w:rsidR="00371A49" w:rsidRPr="007754E4">
        <w:rPr>
          <w:rFonts w:ascii="Liberation Serif" w:eastAsia="Times New Roman" w:hAnsi="Liberation Serif"/>
          <w:sz w:val="28"/>
          <w:szCs w:val="28"/>
        </w:rPr>
        <w:t>.</w:t>
      </w:r>
    </w:p>
    <w:p w14:paraId="1C4BA50B" w14:textId="36380023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4</w:t>
      </w:r>
      <w:r w:rsidR="00B11310" w:rsidRPr="007754E4">
        <w:rPr>
          <w:rFonts w:ascii="Liberation Serif" w:hAnsi="Liberation Serif"/>
          <w:sz w:val="28"/>
          <w:szCs w:val="28"/>
        </w:rPr>
        <w:t>4</w:t>
      </w:r>
      <w:r w:rsidRPr="007754E4">
        <w:rPr>
          <w:rFonts w:ascii="Liberation Serif" w:hAnsi="Liberation Serif"/>
          <w:sz w:val="28"/>
          <w:szCs w:val="28"/>
        </w:rPr>
        <w:t xml:space="preserve">. </w:t>
      </w:r>
      <w:r w:rsidRPr="007754E4">
        <w:rPr>
          <w:rFonts w:ascii="Liberation Serif" w:eastAsia="Times New Roman" w:hAnsi="Liberation Serif"/>
          <w:sz w:val="28"/>
          <w:szCs w:val="28"/>
        </w:rPr>
        <w:t>Для подачи заявления в электронном виде с использованием ИС заявителю необходимо выполнить следующие действия:</w:t>
      </w:r>
    </w:p>
    <w:p w14:paraId="1D074B26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авторизоваться в ИС;</w:t>
      </w:r>
    </w:p>
    <w:p w14:paraId="3BDAB477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выбрать дополнительную общеобразовательную программу;</w:t>
      </w:r>
    </w:p>
    <w:p w14:paraId="504A13E5" w14:textId="77777777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выбрать последовательно пункты меню «Записаться», «Оформление заявки»;</w:t>
      </w:r>
    </w:p>
    <w:p w14:paraId="44EA09CA" w14:textId="4B578D08" w:rsidR="003B51AF" w:rsidRPr="007754E4" w:rsidRDefault="003B51AF" w:rsidP="003B51A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 xml:space="preserve">выбрать группу 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 xml:space="preserve">для </w:t>
      </w:r>
      <w:r w:rsidRPr="007754E4">
        <w:rPr>
          <w:rFonts w:ascii="Liberation Serif" w:eastAsia="Times New Roman" w:hAnsi="Liberation Serif"/>
          <w:sz w:val="28"/>
          <w:szCs w:val="28"/>
        </w:rPr>
        <w:t>обучени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>я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по</w:t>
      </w:r>
      <w:r w:rsidRPr="007754E4">
        <w:t xml:space="preserve"> </w:t>
      </w:r>
      <w:r w:rsidRPr="007754E4">
        <w:rPr>
          <w:rFonts w:ascii="Liberation Serif" w:eastAsia="Times New Roman" w:hAnsi="Liberation Serif"/>
          <w:sz w:val="28"/>
          <w:szCs w:val="28"/>
        </w:rPr>
        <w:t>дополнительной общеобразовательной программе и внести данные ребенка.</w:t>
      </w:r>
    </w:p>
    <w:p w14:paraId="61865CCD" w14:textId="1853DAD8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При </w:t>
      </w:r>
      <w:r w:rsidR="00C17B4D">
        <w:rPr>
          <w:rFonts w:ascii="Liberation Serif" w:hAnsi="Liberation Serif"/>
          <w:sz w:val="28"/>
          <w:szCs w:val="28"/>
        </w:rPr>
        <w:t>этом</w:t>
      </w:r>
      <w:r w:rsidRPr="007754E4">
        <w:rPr>
          <w:rFonts w:ascii="Liberation Serif" w:hAnsi="Liberation Serif"/>
          <w:sz w:val="28"/>
          <w:szCs w:val="28"/>
        </w:rPr>
        <w:t xml:space="preserve"> в личный кабинет заявителя в ИС автоматически направляется уведомление следующего содержания: «Заявка принята и будет обработана в ближайшее время». </w:t>
      </w:r>
    </w:p>
    <w:p w14:paraId="7AA31D2E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После обработки и регистрации заявления в личный кабинет заявителя в ИС автоматически направляется уведомление о регистрации заявления 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с указанием даты и времени его регистрации в </w:t>
      </w:r>
      <w:r w:rsidRPr="007754E4">
        <w:rPr>
          <w:rFonts w:ascii="Liberation Serif" w:hAnsi="Liberation Serif"/>
          <w:sz w:val="28"/>
          <w:szCs w:val="28"/>
        </w:rPr>
        <w:t>ИС.</w:t>
      </w:r>
    </w:p>
    <w:p w14:paraId="5EA35F73" w14:textId="034FBD26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В случае подачи заявления в уведомлении также указывается на необходимость</w:t>
      </w:r>
      <w:r w:rsidRPr="007754E4">
        <w:t xml:space="preserve"> </w:t>
      </w:r>
      <w:r w:rsidRPr="007754E4">
        <w:rPr>
          <w:rFonts w:ascii="Liberation Serif" w:eastAsia="Times New Roman" w:hAnsi="Liberation Serif"/>
          <w:sz w:val="28"/>
          <w:szCs w:val="28"/>
        </w:rPr>
        <w:t>в срок не позднее трех рабочих дней с даты регистрации заявления представить в учреждение подлинники документов</w:t>
      </w:r>
      <w:r w:rsidR="0013327D" w:rsidRPr="007754E4">
        <w:rPr>
          <w:rFonts w:ascii="Liberation Serif" w:eastAsia="Times New Roman" w:hAnsi="Liberation Serif"/>
          <w:sz w:val="28"/>
          <w:szCs w:val="28"/>
        </w:rPr>
        <w:t>, указанных в пункте 15 настоящего Административного регламента</w:t>
      </w:r>
      <w:r w:rsidRPr="007754E4">
        <w:rPr>
          <w:rFonts w:ascii="Liberation Serif" w:eastAsia="Times New Roman" w:hAnsi="Liberation Serif"/>
          <w:sz w:val="28"/>
          <w:szCs w:val="28"/>
        </w:rPr>
        <w:t>.</w:t>
      </w:r>
    </w:p>
    <w:p w14:paraId="3C91B4CA" w14:textId="265EB80A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B11310" w:rsidRPr="007754E4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Pr="007754E4">
        <w:rPr>
          <w:rFonts w:ascii="Liberation Serif" w:hAnsi="Liberation Serif"/>
          <w:sz w:val="28"/>
          <w:szCs w:val="28"/>
        </w:rPr>
        <w:t>Прием подлинников документов осуществляется в учреждении в порядке, определенном в главе 2 настоящего раздела.</w:t>
      </w:r>
    </w:p>
    <w:p w14:paraId="3CD18672" w14:textId="65493192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B11310" w:rsidRPr="007754E4">
        <w:rPr>
          <w:rFonts w:ascii="Liberation Serif" w:eastAsia="Times New Roman" w:hAnsi="Liberation Serif"/>
          <w:sz w:val="28"/>
          <w:szCs w:val="28"/>
          <w:lang w:eastAsia="ru-RU"/>
        </w:rPr>
        <w:t>6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. Максимальный срок выполнения административной процедуры составляет один рабочий день со дня подачи заявления. </w:t>
      </w:r>
    </w:p>
    <w:p w14:paraId="4D1F8DD1" w14:textId="3D65B067" w:rsidR="003B51AF" w:rsidRPr="007754E4" w:rsidRDefault="00371A49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B11310" w:rsidRPr="007754E4">
        <w:rPr>
          <w:rFonts w:ascii="Liberation Serif" w:eastAsia="Times New Roman" w:hAnsi="Liberation Serif"/>
          <w:sz w:val="28"/>
          <w:szCs w:val="28"/>
          <w:lang w:eastAsia="ru-RU"/>
        </w:rPr>
        <w:t>7</w:t>
      </w:r>
      <w:r w:rsidR="003B51AF"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B51AF" w:rsidRPr="007754E4">
        <w:rPr>
          <w:rFonts w:ascii="Liberation Serif" w:eastAsia="Times New Roman" w:hAnsi="Liberation Serif"/>
          <w:sz w:val="28"/>
          <w:szCs w:val="28"/>
        </w:rPr>
        <w:t>Результатом выполнения административной процедуры является прием документов.</w:t>
      </w:r>
    </w:p>
    <w:p w14:paraId="4E9072ED" w14:textId="390621DF" w:rsidR="003B51AF" w:rsidRPr="007754E4" w:rsidRDefault="00B11310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48</w:t>
      </w:r>
      <w:r w:rsidR="003B51AF"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B51AF" w:rsidRPr="007754E4">
        <w:rPr>
          <w:rFonts w:ascii="Liberation Serif" w:hAnsi="Liberation Serif"/>
          <w:sz w:val="28"/>
          <w:szCs w:val="28"/>
        </w:rPr>
        <w:t xml:space="preserve">Способом фиксации результата выполнения административной процедуры </w:t>
      </w:r>
      <w:r w:rsidR="003B51AF" w:rsidRPr="007754E4">
        <w:rPr>
          <w:rFonts w:ascii="Liberation Serif" w:eastAsia="Times New Roman" w:hAnsi="Liberation Serif"/>
          <w:sz w:val="28"/>
          <w:szCs w:val="28"/>
        </w:rPr>
        <w:t>является зарегистрированное в ИС заявление.</w:t>
      </w:r>
    </w:p>
    <w:p w14:paraId="1695CC6F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BD08C1A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Глава 4. Зачисление в учреждение</w:t>
      </w:r>
    </w:p>
    <w:p w14:paraId="5A9B89C0" w14:textId="77777777" w:rsidR="003B51AF" w:rsidRPr="007754E4" w:rsidRDefault="003B51AF" w:rsidP="003B5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C006F75" w14:textId="40BABFBC" w:rsidR="003B51AF" w:rsidRPr="007754E4" w:rsidRDefault="00B11310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49</w:t>
      </w:r>
      <w:r w:rsidR="003B51AF" w:rsidRPr="007754E4">
        <w:rPr>
          <w:rFonts w:ascii="Liberation Serif" w:hAnsi="Liberation Serif"/>
          <w:sz w:val="28"/>
          <w:szCs w:val="28"/>
        </w:rPr>
        <w:t xml:space="preserve">. Основанием для начала выполнения административной процедуры является </w:t>
      </w:r>
      <w:r w:rsidR="003B51AF" w:rsidRPr="007754E4">
        <w:rPr>
          <w:rFonts w:ascii="Liberation Serif" w:eastAsia="Times New Roman" w:hAnsi="Liberation Serif"/>
          <w:sz w:val="28"/>
          <w:szCs w:val="28"/>
        </w:rPr>
        <w:t>зарегистрированное в ИС заявление.</w:t>
      </w:r>
    </w:p>
    <w:p w14:paraId="57C093C6" w14:textId="40AE8A56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5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>0</w:t>
      </w:r>
      <w:r w:rsidRPr="007754E4">
        <w:rPr>
          <w:rFonts w:ascii="Liberation Serif" w:eastAsia="Times New Roman" w:hAnsi="Liberation Serif"/>
          <w:sz w:val="28"/>
          <w:szCs w:val="28"/>
        </w:rPr>
        <w:t>. При выполнении административной процедуры</w:t>
      </w:r>
      <w:r w:rsidR="00371A49" w:rsidRPr="007754E4">
        <w:rPr>
          <w:rFonts w:ascii="Liberation Serif" w:eastAsia="Times New Roman" w:hAnsi="Liberation Serif"/>
          <w:sz w:val="28"/>
          <w:szCs w:val="28"/>
        </w:rPr>
        <w:t xml:space="preserve"> работниками</w:t>
      </w:r>
      <w:r w:rsidR="0008670A" w:rsidRPr="007754E4">
        <w:rPr>
          <w:rFonts w:ascii="Liberation Serif" w:eastAsia="Times New Roman" w:hAnsi="Liberation Serif"/>
          <w:sz w:val="28"/>
          <w:szCs w:val="28"/>
        </w:rPr>
        <w:t xml:space="preserve"> </w:t>
      </w:r>
      <w:r w:rsidR="0008670A" w:rsidRPr="007754E4">
        <w:rPr>
          <w:rFonts w:ascii="Liberation Serif" w:eastAsia="Times New Roman" w:hAnsi="Liberation Serif"/>
          <w:sz w:val="28"/>
          <w:szCs w:val="28"/>
        </w:rPr>
        <w:lastRenderedPageBreak/>
        <w:t xml:space="preserve">учреждения </w:t>
      </w:r>
      <w:r w:rsidRPr="007754E4">
        <w:rPr>
          <w:rFonts w:ascii="Liberation Serif" w:eastAsia="Times New Roman" w:hAnsi="Liberation Serif"/>
          <w:sz w:val="28"/>
          <w:szCs w:val="28"/>
        </w:rPr>
        <w:t>осуществляются следующие действия:</w:t>
      </w:r>
    </w:p>
    <w:p w14:paraId="11F1FC95" w14:textId="77777777" w:rsidR="003B51AF" w:rsidRPr="007754E4" w:rsidRDefault="003B51AF" w:rsidP="003B51AF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направление запросов в порядке межведомственного информационного взаимодействия в соответствии с пунктом 16 настоящего Административного регламента (для документов, которые поступили через</w:t>
      </w:r>
      <w:r w:rsidRPr="007754E4">
        <w:rPr>
          <w:rFonts w:ascii="Liberation Serif" w:hAnsi="Liberation Serif"/>
          <w:sz w:val="28"/>
          <w:szCs w:val="28"/>
        </w:rPr>
        <w:t xml:space="preserve"> многофункциональный центр, </w:t>
      </w:r>
      <w:r w:rsidRPr="007754E4">
        <w:rPr>
          <w:rFonts w:ascii="Liberation Serif" w:eastAsia="Times New Roman" w:hAnsi="Liberation Serif"/>
          <w:sz w:val="28"/>
          <w:szCs w:val="28"/>
        </w:rPr>
        <w:t>Единый портал или ИС);</w:t>
      </w:r>
    </w:p>
    <w:p w14:paraId="0B7397F4" w14:textId="524435F3" w:rsidR="003B51AF" w:rsidRPr="007754E4" w:rsidRDefault="003B51AF" w:rsidP="003B51AF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проверка документов и сведений, полученных в ходе осуществления межведомственного информационного взаимодействия на предмет наличия оснований для отказа в предоставлении услуги, указанных</w:t>
      </w:r>
      <w:r w:rsidRPr="007754E4">
        <w:t xml:space="preserve"> </w:t>
      </w:r>
      <w:r w:rsidRPr="007754E4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в пунктах 21</w:t>
      </w:r>
      <w:r w:rsidR="000B55F3" w:rsidRPr="007754E4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, 22,</w:t>
      </w:r>
      <w:r w:rsidRPr="007754E4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 24 настоящего Административного регламента;</w:t>
      </w:r>
    </w:p>
    <w:p w14:paraId="6C992B7A" w14:textId="77777777" w:rsidR="003B51AF" w:rsidRPr="007754E4" w:rsidRDefault="003B51AF" w:rsidP="003B51AF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принятие решения о зачислении или об отказе в зачислении в учреждение;</w:t>
      </w:r>
    </w:p>
    <w:p w14:paraId="4B25DE3B" w14:textId="77777777" w:rsidR="003B51AF" w:rsidRPr="007754E4" w:rsidRDefault="003B51AF" w:rsidP="003B51AF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информирование заявителя о принятом решении.</w:t>
      </w:r>
    </w:p>
    <w:p w14:paraId="06CB6177" w14:textId="05B6102E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случае непредставления заявителем подлинников документов в течение трех рабочих дней с даты регистрации уведомления о регистрации заявления в отношении заявления автоматически устанавливается статус «Отклонено» с указанием причины отказа в предоставлении услуги, при этом в личный кабинет заявителя на Едином портале</w:t>
      </w:r>
      <w:r w:rsidR="00C17B4D">
        <w:rPr>
          <w:rFonts w:ascii="Liberation Serif" w:hAnsi="Liberation Serif"/>
          <w:sz w:val="28"/>
          <w:szCs w:val="28"/>
        </w:rPr>
        <w:t xml:space="preserve"> или в ИС</w:t>
      </w:r>
      <w:r w:rsidRPr="007754E4">
        <w:rPr>
          <w:rFonts w:ascii="Liberation Serif" w:hAnsi="Liberation Serif"/>
          <w:sz w:val="28"/>
          <w:szCs w:val="28"/>
        </w:rPr>
        <w:t xml:space="preserve"> направляется уведомление об отказе</w:t>
      </w:r>
      <w:r w:rsidRPr="007754E4">
        <w:t xml:space="preserve"> </w:t>
      </w:r>
      <w:r w:rsidRPr="007754E4">
        <w:rPr>
          <w:rFonts w:ascii="Liberation Serif" w:hAnsi="Liberation Serif"/>
          <w:sz w:val="28"/>
          <w:szCs w:val="28"/>
        </w:rPr>
        <w:t>в предоставлении услуги, содержащее информацию о причине отказа. Для получения услуги заявителю необходимо подать заявление повторно. При этом датой подачи заявления с использованием Единого портала</w:t>
      </w:r>
      <w:r w:rsidR="00C17B4D">
        <w:rPr>
          <w:rFonts w:ascii="Liberation Serif" w:hAnsi="Liberation Serif"/>
          <w:sz w:val="28"/>
          <w:szCs w:val="28"/>
        </w:rPr>
        <w:t xml:space="preserve"> или ИС</w:t>
      </w:r>
      <w:r w:rsidRPr="007754E4">
        <w:rPr>
          <w:rFonts w:ascii="Liberation Serif" w:hAnsi="Liberation Serif"/>
          <w:sz w:val="28"/>
          <w:szCs w:val="28"/>
        </w:rPr>
        <w:t xml:space="preserve"> будет считаться дата формирования заявления, поданного повторно.</w:t>
      </w:r>
    </w:p>
    <w:p w14:paraId="4366D883" w14:textId="62A2E06F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5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>1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. </w:t>
      </w:r>
      <w:r w:rsidRPr="007754E4">
        <w:rPr>
          <w:rFonts w:ascii="Liberation Serif" w:hAnsi="Liberation Serif"/>
          <w:sz w:val="28"/>
          <w:szCs w:val="28"/>
        </w:rPr>
        <w:t xml:space="preserve">Зачисление в учреждение </w:t>
      </w:r>
      <w:bookmarkStart w:id="4" w:name="_Hlk111646823"/>
      <w:r w:rsidRPr="007754E4">
        <w:rPr>
          <w:rFonts w:ascii="Liberation Serif" w:hAnsi="Liberation Serif"/>
          <w:sz w:val="28"/>
          <w:szCs w:val="28"/>
        </w:rPr>
        <w:t xml:space="preserve">на обучение по дополнительной </w:t>
      </w:r>
      <w:bookmarkEnd w:id="4"/>
      <w:r w:rsidRPr="007754E4">
        <w:rPr>
          <w:rFonts w:ascii="Liberation Serif" w:hAnsi="Liberation Serif"/>
          <w:sz w:val="28"/>
          <w:szCs w:val="28"/>
        </w:rPr>
        <w:t>общеобразовательной программе осуществляется в порядке очередности в соответствии с датой и временем подачи заявления.</w:t>
      </w:r>
    </w:p>
    <w:p w14:paraId="5B8D01F7" w14:textId="55D2292B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При отсутствии оснований для отказа в предоставлении услуги, указанных в пунктах </w:t>
      </w:r>
      <w:r w:rsidR="000B55F3" w:rsidRPr="007754E4">
        <w:rPr>
          <w:rFonts w:ascii="Liberation Serif" w:hAnsi="Liberation Serif"/>
          <w:sz w:val="28"/>
          <w:szCs w:val="28"/>
        </w:rPr>
        <w:t>2</w:t>
      </w:r>
      <w:r w:rsidR="00B11310" w:rsidRPr="007754E4">
        <w:rPr>
          <w:rFonts w:ascii="Liberation Serif" w:hAnsi="Liberation Serif"/>
          <w:sz w:val="28"/>
          <w:szCs w:val="28"/>
        </w:rPr>
        <w:t>1</w:t>
      </w:r>
      <w:r w:rsidR="000B55F3" w:rsidRPr="007754E4">
        <w:rPr>
          <w:rFonts w:ascii="Liberation Serif" w:hAnsi="Liberation Serif"/>
          <w:sz w:val="28"/>
          <w:szCs w:val="28"/>
        </w:rPr>
        <w:t xml:space="preserve">, </w:t>
      </w:r>
      <w:r w:rsidRPr="007754E4">
        <w:rPr>
          <w:rFonts w:ascii="Liberation Serif" w:hAnsi="Liberation Serif"/>
          <w:sz w:val="28"/>
          <w:szCs w:val="28"/>
        </w:rPr>
        <w:t>2</w:t>
      </w:r>
      <w:r w:rsidR="00B11310" w:rsidRPr="007754E4">
        <w:rPr>
          <w:rFonts w:ascii="Liberation Serif" w:hAnsi="Liberation Serif"/>
          <w:sz w:val="28"/>
          <w:szCs w:val="28"/>
        </w:rPr>
        <w:t>2</w:t>
      </w:r>
      <w:r w:rsidRPr="007754E4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регламента, работник учреждения формирует проект приказа о зачислении детей в учреждение</w:t>
      </w:r>
      <w:r w:rsidRPr="007754E4">
        <w:t xml:space="preserve"> </w:t>
      </w:r>
      <w:r w:rsidRPr="007754E4">
        <w:rPr>
          <w:rFonts w:ascii="Liberation Serif" w:hAnsi="Liberation Serif"/>
          <w:sz w:val="28"/>
          <w:szCs w:val="28"/>
        </w:rPr>
        <w:t>на обучение по дополнительным общеобразовательным программам (далее – приказ о зачислении), направляет его на подпись руководителю учреждения и регистрирует в соответствии с правилами делопроизводства, принятыми в учреждении.</w:t>
      </w:r>
    </w:p>
    <w:p w14:paraId="4B913B8B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Приказ о зачислении издается в срок, не превышающий семи рабочих дней со дня регистрации заявления в ИС. </w:t>
      </w:r>
    </w:p>
    <w:p w14:paraId="1DA62308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Приказ о зачислении в день его издания размещается на сайте учреждения и на информационном стенде, расположенном в помещении учреждения.</w:t>
      </w:r>
    </w:p>
    <w:p w14:paraId="099AB417" w14:textId="2D99F0A5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Заявители, дети которых имеют социальные сертификаты и зачислены в учреждение на обучение по дополнительным общеразвивающим программам, </w:t>
      </w:r>
      <w:r w:rsidR="00917E5C" w:rsidRPr="007754E4">
        <w:rPr>
          <w:rFonts w:ascii="Liberation Serif" w:hAnsi="Liberation Serif"/>
          <w:sz w:val="28"/>
          <w:szCs w:val="28"/>
        </w:rPr>
        <w:t xml:space="preserve">прошедшим НОК, </w:t>
      </w:r>
      <w:r w:rsidRPr="007754E4">
        <w:rPr>
          <w:rFonts w:ascii="Liberation Serif" w:hAnsi="Liberation Serif"/>
          <w:sz w:val="28"/>
          <w:szCs w:val="28"/>
        </w:rPr>
        <w:t xml:space="preserve">заключают с учреждением договоры на обучение по данным программам в срок не позднее трех рабочих дней с даты зачисления в учреждение. </w:t>
      </w:r>
    </w:p>
    <w:p w14:paraId="0EFB8317" w14:textId="6CB25E9A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5</w:t>
      </w:r>
      <w:r w:rsidR="00B11310" w:rsidRPr="007754E4">
        <w:rPr>
          <w:rFonts w:ascii="Liberation Serif" w:hAnsi="Liberation Serif"/>
          <w:sz w:val="28"/>
          <w:szCs w:val="28"/>
        </w:rPr>
        <w:t>2</w:t>
      </w:r>
      <w:r w:rsidRPr="007754E4">
        <w:rPr>
          <w:rFonts w:ascii="Liberation Serif" w:hAnsi="Liberation Serif"/>
          <w:sz w:val="28"/>
          <w:szCs w:val="28"/>
        </w:rPr>
        <w:t xml:space="preserve">. </w:t>
      </w:r>
      <w:r w:rsidRPr="007754E4">
        <w:rPr>
          <w:rFonts w:ascii="Liberation Serif" w:eastAsia="Times New Roman" w:hAnsi="Liberation Serif"/>
          <w:sz w:val="28"/>
          <w:szCs w:val="28"/>
        </w:rPr>
        <w:t>Индивидуальное информирование заявителя о зачислении в учреждение</w:t>
      </w:r>
      <w:r w:rsidRPr="007754E4">
        <w:t xml:space="preserve"> </w:t>
      </w:r>
      <w:r w:rsidRPr="007754E4">
        <w:rPr>
          <w:rFonts w:ascii="Liberation Serif" w:eastAsia="Times New Roman" w:hAnsi="Liberation Serif"/>
          <w:sz w:val="28"/>
          <w:szCs w:val="28"/>
        </w:rPr>
        <w:t>на обучение по дополнительной общеобразовательной программе, в том числе по общеразвивающей программе,</w:t>
      </w:r>
      <w:r w:rsidR="00C17B4D" w:rsidRPr="00C17B4D">
        <w:rPr>
          <w:rFonts w:ascii="Liberation Serif" w:eastAsia="Times New Roman" w:hAnsi="Liberation Serif"/>
          <w:sz w:val="28"/>
          <w:szCs w:val="28"/>
        </w:rPr>
        <w:t xml:space="preserve"> прошедш</w:t>
      </w:r>
      <w:r w:rsidR="00C17B4D">
        <w:rPr>
          <w:rFonts w:ascii="Liberation Serif" w:eastAsia="Times New Roman" w:hAnsi="Liberation Serif"/>
          <w:sz w:val="28"/>
          <w:szCs w:val="28"/>
        </w:rPr>
        <w:t>ей</w:t>
      </w:r>
      <w:r w:rsidR="00C17B4D" w:rsidRPr="00C17B4D">
        <w:rPr>
          <w:rFonts w:ascii="Liberation Serif" w:eastAsia="Times New Roman" w:hAnsi="Liberation Serif"/>
          <w:sz w:val="28"/>
          <w:szCs w:val="28"/>
        </w:rPr>
        <w:t xml:space="preserve"> НОК, 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осуществляется в течение трех рабочих дней одним из указанных способов:</w:t>
      </w:r>
    </w:p>
    <w:p w14:paraId="61E0CDB0" w14:textId="77777777" w:rsidR="003B51AF" w:rsidRPr="007754E4" w:rsidRDefault="003B51AF" w:rsidP="003B51A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 xml:space="preserve">в виде уведомления, направленного в личный кабинет заявителя на Едином портале или в ИС </w:t>
      </w:r>
      <w:r w:rsidRPr="007754E4">
        <w:rPr>
          <w:rFonts w:ascii="Liberation Serif" w:hAnsi="Liberation Serif"/>
          <w:sz w:val="28"/>
          <w:szCs w:val="28"/>
        </w:rPr>
        <w:t xml:space="preserve">(при наличии технической возможности электронного </w:t>
      </w:r>
      <w:r w:rsidRPr="007754E4">
        <w:rPr>
          <w:rFonts w:ascii="Liberation Serif" w:hAnsi="Liberation Serif"/>
          <w:sz w:val="28"/>
          <w:szCs w:val="28"/>
        </w:rPr>
        <w:lastRenderedPageBreak/>
        <w:t>взаимодействия)</w:t>
      </w:r>
      <w:r w:rsidRPr="007754E4">
        <w:rPr>
          <w:rFonts w:ascii="Liberation Serif" w:eastAsia="Times New Roman" w:hAnsi="Liberation Serif"/>
          <w:sz w:val="28"/>
          <w:szCs w:val="28"/>
        </w:rPr>
        <w:t>;</w:t>
      </w:r>
    </w:p>
    <w:p w14:paraId="083FCBF5" w14:textId="77777777" w:rsidR="003B51AF" w:rsidRPr="007754E4" w:rsidRDefault="003B51AF" w:rsidP="003B51A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непосредственно при личном обращении заявителя в учреждение;</w:t>
      </w:r>
    </w:p>
    <w:p w14:paraId="12802284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в виде сообщения, направленного по адресу электронной почты, по почтовому адресу заявителя.</w:t>
      </w:r>
    </w:p>
    <w:p w14:paraId="58B8D162" w14:textId="5418E60D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5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>3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. Заявителю отказывается в зачислении в учреждение на обучение по дополнительной общеобразовательной программе, в том числе по </w:t>
      </w:r>
      <w:r w:rsidR="00917E5C" w:rsidRPr="007754E4">
        <w:rPr>
          <w:rFonts w:ascii="Liberation Serif" w:eastAsia="Times New Roman" w:hAnsi="Liberation Serif"/>
          <w:sz w:val="28"/>
          <w:szCs w:val="28"/>
        </w:rPr>
        <w:t xml:space="preserve">дополнительной </w:t>
      </w:r>
      <w:r w:rsidRPr="007754E4">
        <w:rPr>
          <w:rFonts w:ascii="Liberation Serif" w:eastAsia="Times New Roman" w:hAnsi="Liberation Serif"/>
          <w:sz w:val="28"/>
          <w:szCs w:val="28"/>
        </w:rPr>
        <w:t>общеразвивающей программе,</w:t>
      </w:r>
      <w:r w:rsidR="00917E5C" w:rsidRPr="007754E4">
        <w:rPr>
          <w:rFonts w:ascii="Liberation Serif" w:eastAsia="Times New Roman" w:hAnsi="Liberation Serif"/>
          <w:sz w:val="28"/>
          <w:szCs w:val="28"/>
        </w:rPr>
        <w:t xml:space="preserve"> прошедшей НОК,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при наличии оснований, указанных в пунктах</w:t>
      </w:r>
      <w:r w:rsidR="00917E5C" w:rsidRPr="007754E4">
        <w:rPr>
          <w:rFonts w:ascii="Liberation Serif" w:eastAsia="Times New Roman" w:hAnsi="Liberation Serif"/>
          <w:sz w:val="28"/>
          <w:szCs w:val="28"/>
        </w:rPr>
        <w:t xml:space="preserve"> </w:t>
      </w:r>
      <w:r w:rsidR="000B55F3" w:rsidRPr="007754E4">
        <w:rPr>
          <w:rFonts w:ascii="Liberation Serif" w:eastAsia="Times New Roman" w:hAnsi="Liberation Serif"/>
          <w:sz w:val="28"/>
          <w:szCs w:val="28"/>
        </w:rPr>
        <w:t>2</w:t>
      </w:r>
      <w:r w:rsidR="007754E4" w:rsidRPr="007754E4">
        <w:rPr>
          <w:rFonts w:ascii="Liberation Serif" w:eastAsia="Times New Roman" w:hAnsi="Liberation Serif"/>
          <w:sz w:val="28"/>
          <w:szCs w:val="28"/>
        </w:rPr>
        <w:t>1</w:t>
      </w:r>
      <w:r w:rsidR="000B55F3" w:rsidRPr="007754E4">
        <w:rPr>
          <w:rFonts w:ascii="Liberation Serif" w:eastAsia="Times New Roman" w:hAnsi="Liberation Serif"/>
          <w:sz w:val="28"/>
          <w:szCs w:val="28"/>
        </w:rPr>
        <w:t xml:space="preserve">, </w:t>
      </w:r>
      <w:r w:rsidRPr="007754E4">
        <w:rPr>
          <w:rFonts w:ascii="Liberation Serif" w:eastAsia="Times New Roman" w:hAnsi="Liberation Serif"/>
          <w:sz w:val="28"/>
          <w:szCs w:val="28"/>
        </w:rPr>
        <w:t>2</w:t>
      </w:r>
      <w:r w:rsidR="007754E4" w:rsidRPr="007754E4">
        <w:rPr>
          <w:rFonts w:ascii="Liberation Serif" w:eastAsia="Times New Roman" w:hAnsi="Liberation Serif"/>
          <w:sz w:val="28"/>
          <w:szCs w:val="28"/>
        </w:rPr>
        <w:t>2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настоящего Административного регламента. </w:t>
      </w:r>
    </w:p>
    <w:p w14:paraId="4545759E" w14:textId="0B62249C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В этом случае работник учреждения направляет заявителю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 xml:space="preserve"> способом, указанным в заявлении,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уведомление об отказе в предоставлении услуги, которое оформляется на бланке учреждения, подписывается руководителем и содержит следующие сведения: фамилию, имя, отчество (последнее </w:t>
      </w:r>
      <w:r w:rsidRPr="007754E4">
        <w:rPr>
          <w:rFonts w:ascii="Liberation Serif" w:hAnsi="Liberation Serif"/>
          <w:sz w:val="28"/>
          <w:szCs w:val="28"/>
        </w:rPr>
        <w:t>–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 при наличии) заявителя, адрес, по которому направляется уведомление, наименование услуги, причину отказа в предоставлении услуги. </w:t>
      </w:r>
    </w:p>
    <w:p w14:paraId="14BE0026" w14:textId="77777777" w:rsidR="003B51AF" w:rsidRPr="007754E4" w:rsidRDefault="003B51AF" w:rsidP="003B51AF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7754E4">
        <w:rPr>
          <w:rFonts w:ascii="Liberation Serif" w:hAnsi="Liberation Serif" w:cs="Liberation Serif"/>
          <w:sz w:val="28"/>
          <w:szCs w:val="28"/>
        </w:rPr>
        <w:t xml:space="preserve">Заявителям, имеющим подтвержденную учетную запись на Едином портале или в ИС, уведомление об отказе в предоставлении услуги с указанием причины отказа направляется </w:t>
      </w:r>
      <w:r w:rsidRPr="007754E4">
        <w:rPr>
          <w:rFonts w:ascii="Liberation Serif" w:hAnsi="Liberation Serif"/>
          <w:sz w:val="28"/>
          <w:szCs w:val="28"/>
        </w:rPr>
        <w:t>в личный кабинет.</w:t>
      </w:r>
    </w:p>
    <w:p w14:paraId="58186BCC" w14:textId="112A1E1A" w:rsidR="003B51AF" w:rsidRPr="007754E4" w:rsidRDefault="003B51AF" w:rsidP="003B51AF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 w:rsidR="00B11310" w:rsidRPr="007754E4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Pr="007754E4">
        <w:rPr>
          <w:rFonts w:ascii="Liberation Serif" w:hAnsi="Liberation Serif"/>
          <w:sz w:val="28"/>
          <w:szCs w:val="28"/>
        </w:rPr>
        <w:t>Максимальный срок выполнения административной процедуры составляет не более семи рабочих дней со дня регистрации заявления.</w:t>
      </w:r>
    </w:p>
    <w:p w14:paraId="3BEC6194" w14:textId="5D9F9724" w:rsidR="003B51AF" w:rsidRPr="007754E4" w:rsidRDefault="003B51AF" w:rsidP="003B51AF">
      <w:pPr>
        <w:pStyle w:val="ac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5</w:t>
      </w:r>
      <w:r w:rsidR="00B11310" w:rsidRPr="007754E4">
        <w:rPr>
          <w:rFonts w:ascii="Liberation Serif" w:hAnsi="Liberation Serif"/>
          <w:sz w:val="28"/>
          <w:szCs w:val="28"/>
        </w:rPr>
        <w:t>5</w:t>
      </w:r>
      <w:r w:rsidRPr="007754E4">
        <w:rPr>
          <w:rFonts w:ascii="Liberation Serif" w:hAnsi="Liberation Serif"/>
          <w:sz w:val="28"/>
          <w:szCs w:val="28"/>
        </w:rPr>
        <w:t>. Результатом выполнения административной процедуры является зачисление ребенка в учреждение на обучение по дополнительной общеобразовательной программе или отказ в предоставлении услуги.</w:t>
      </w:r>
    </w:p>
    <w:p w14:paraId="766836E4" w14:textId="28B265A9" w:rsidR="003B51AF" w:rsidRPr="007754E4" w:rsidRDefault="003B51AF" w:rsidP="003B51AF">
      <w:pPr>
        <w:pStyle w:val="ac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5</w:t>
      </w:r>
      <w:r w:rsidR="00B11310" w:rsidRPr="007754E4">
        <w:rPr>
          <w:rFonts w:ascii="Liberation Serif" w:hAnsi="Liberation Serif"/>
          <w:sz w:val="28"/>
          <w:szCs w:val="28"/>
        </w:rPr>
        <w:t>6</w:t>
      </w:r>
      <w:r w:rsidRPr="007754E4">
        <w:rPr>
          <w:rFonts w:ascii="Liberation Serif" w:hAnsi="Liberation Serif"/>
          <w:sz w:val="28"/>
          <w:szCs w:val="28"/>
        </w:rPr>
        <w:t>. Способом фиксации результата выполнения административной процедуры является приказ о зачислении, договор на обучение по дополнительной общеобразовательной программе или уведомление об отказе в предоставлении услуги.</w:t>
      </w:r>
    </w:p>
    <w:p w14:paraId="170EB7A6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2AA827A9" w14:textId="167111CC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Глава 5. Порядок исправления допущенных опечаток и</w:t>
      </w:r>
      <w:r w:rsidR="004F7CE1"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ошибок </w:t>
      </w: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br/>
        <w:t>в выданных в результате предоставления услуги документах</w:t>
      </w:r>
    </w:p>
    <w:p w14:paraId="10063565" w14:textId="77777777" w:rsidR="003B51AF" w:rsidRPr="007754E4" w:rsidRDefault="003B51AF" w:rsidP="003B5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593B239B" w14:textId="2164ED99" w:rsidR="003B51AF" w:rsidRPr="007754E4" w:rsidRDefault="0008670A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 w:rsidR="00B11310" w:rsidRPr="007754E4">
        <w:rPr>
          <w:rFonts w:ascii="Liberation Serif" w:eastAsia="Times New Roman" w:hAnsi="Liberation Serif"/>
          <w:sz w:val="28"/>
          <w:szCs w:val="28"/>
          <w:lang w:eastAsia="ru-RU"/>
        </w:rPr>
        <w:t>7</w:t>
      </w:r>
      <w:r w:rsidR="003B51AF" w:rsidRPr="007754E4">
        <w:rPr>
          <w:rFonts w:ascii="Liberation Serif" w:eastAsia="Times New Roman" w:hAnsi="Liberation Serif"/>
          <w:sz w:val="28"/>
          <w:szCs w:val="28"/>
          <w:lang w:eastAsia="ru-RU"/>
        </w:rPr>
        <w:t>. В случае установления факта наличия опечаток и (или) ошибок в приказе о зачислении или обращения заявителя по данному поводу специалист учреждения выполняет следующие действия:</w:t>
      </w:r>
    </w:p>
    <w:p w14:paraId="4CD1C8D3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формирует приказ о внесении изменений в приказ о зачислении, в котором допущены опечатки и (или) ошибки;</w:t>
      </w:r>
    </w:p>
    <w:p w14:paraId="2712267D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информирует заявителя об устранении допущенных опечаток и (или) ошибок (по телефону, почте или электронной почте);</w:t>
      </w:r>
    </w:p>
    <w:p w14:paraId="7E5B4919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вручает заявителю (или направляет по почте, электронной почте) приказ о внесении изменений в приказ о зачислении;</w:t>
      </w:r>
    </w:p>
    <w:p w14:paraId="0F102D0F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размещает приказ о внесении изменений в приказ о зачислении в день его издания на официальном сайте учреждения и информационном стенде, установленном в помещении учреждения.</w:t>
      </w:r>
    </w:p>
    <w:p w14:paraId="7A9D5E5B" w14:textId="2AD25528" w:rsidR="003B51AF" w:rsidRPr="007754E4" w:rsidRDefault="00B11310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754E4">
        <w:rPr>
          <w:rFonts w:ascii="Liberation Serif" w:eastAsia="Times New Roman" w:hAnsi="Liberation Serif"/>
          <w:sz w:val="28"/>
          <w:szCs w:val="28"/>
          <w:lang w:eastAsia="ru-RU"/>
        </w:rPr>
        <w:t>58</w:t>
      </w:r>
      <w:r w:rsidR="003B51AF" w:rsidRPr="007754E4">
        <w:rPr>
          <w:rFonts w:ascii="Liberation Serif" w:eastAsia="Times New Roman" w:hAnsi="Liberation Serif"/>
          <w:sz w:val="28"/>
          <w:szCs w:val="28"/>
          <w:lang w:eastAsia="ru-RU"/>
        </w:rPr>
        <w:t xml:space="preserve">. Максимальный срок исправления допущенных опечаток и (или) ошибок в приказе о зачислении составляет три рабочих дня с даты установления </w:t>
      </w:r>
      <w:r w:rsidR="003B51AF" w:rsidRPr="007754E4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факта наличия опечаток и (или) ошибок в таком приказе или с даты обращения заявителя по данному поводу.</w:t>
      </w:r>
    </w:p>
    <w:p w14:paraId="47162CC5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</w:p>
    <w:p w14:paraId="38C052DD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РАЗДЕЛ 4</w:t>
      </w:r>
    </w:p>
    <w:p w14:paraId="0F139F14" w14:textId="77777777" w:rsidR="00597F34" w:rsidRPr="00597F34" w:rsidRDefault="00597F34" w:rsidP="00597F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  <w:lang w:val="x-none"/>
        </w:rPr>
      </w:pPr>
      <w:r w:rsidRPr="00597F34">
        <w:rPr>
          <w:rFonts w:ascii="Liberation Serif" w:hAnsi="Liberation Serif"/>
          <w:sz w:val="28"/>
          <w:szCs w:val="28"/>
        </w:rPr>
        <w:t>ФОРМЫ КОНТРОЛЯ ЗА ИСПОЛНЕНИЕМ МУНИЦИПАЛЬНОЙ УСЛУГИ</w:t>
      </w:r>
    </w:p>
    <w:p w14:paraId="78148D83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  <w:lang w:val="x-none"/>
        </w:rPr>
      </w:pPr>
    </w:p>
    <w:p w14:paraId="647941B6" w14:textId="099BD1A6" w:rsidR="003B51AF" w:rsidRPr="007754E4" w:rsidRDefault="00B11310" w:rsidP="003B51AF">
      <w:pPr>
        <w:pStyle w:val="1"/>
        <w:numPr>
          <w:ilvl w:val="0"/>
          <w:numId w:val="0"/>
        </w:numPr>
        <w:ind w:firstLine="709"/>
        <w:contextualSpacing w:val="0"/>
        <w:rPr>
          <w:rFonts w:ascii="Liberation Serif" w:eastAsia="Times New Roman" w:hAnsi="Liberation Serif"/>
        </w:rPr>
      </w:pPr>
      <w:r w:rsidRPr="007754E4">
        <w:rPr>
          <w:rFonts w:ascii="Liberation Serif" w:hAnsi="Liberation Serif"/>
        </w:rPr>
        <w:t>59</w:t>
      </w:r>
      <w:r w:rsidR="003B51AF" w:rsidRPr="007754E4">
        <w:rPr>
          <w:rFonts w:ascii="Liberation Serif" w:hAnsi="Liberation Serif"/>
        </w:rPr>
        <w:t xml:space="preserve">. </w:t>
      </w:r>
      <w:r w:rsidR="003B51AF" w:rsidRPr="007754E4">
        <w:rPr>
          <w:rFonts w:ascii="Liberation Serif" w:eastAsia="Times New Roman" w:hAnsi="Liberation Serif"/>
        </w:rPr>
        <w:t>Контроль за исполнением административных процедур осуществляет руководитель учреждения.</w:t>
      </w:r>
    </w:p>
    <w:p w14:paraId="1ADADD8D" w14:textId="0F474A55" w:rsidR="003B51AF" w:rsidRPr="007754E4" w:rsidRDefault="003B51AF" w:rsidP="003B51AF">
      <w:pPr>
        <w:pStyle w:val="1"/>
        <w:numPr>
          <w:ilvl w:val="0"/>
          <w:numId w:val="0"/>
        </w:numPr>
        <w:ind w:firstLine="709"/>
        <w:contextualSpacing w:val="0"/>
        <w:rPr>
          <w:rFonts w:ascii="Liberation Serif" w:hAnsi="Liberation Serif"/>
        </w:rPr>
      </w:pPr>
      <w:r w:rsidRPr="007754E4">
        <w:rPr>
          <w:rFonts w:ascii="Liberation Serif" w:hAnsi="Liberation Serif"/>
        </w:rPr>
        <w:t>6</w:t>
      </w:r>
      <w:r w:rsidR="00B11310" w:rsidRPr="007754E4">
        <w:rPr>
          <w:rFonts w:ascii="Liberation Serif" w:hAnsi="Liberation Serif"/>
        </w:rPr>
        <w:t>0</w:t>
      </w:r>
      <w:r w:rsidRPr="007754E4">
        <w:rPr>
          <w:rFonts w:ascii="Liberation Serif" w:hAnsi="Liberation Serif"/>
        </w:rPr>
        <w:t>. Контроль за предоставлением услуги,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 осуществляющий полномочия по координации и контролю деятельности Департамента образования, директор Департамента образования, заместители глав администраций районов, курирующие деятельность в социальной сфере.</w:t>
      </w:r>
    </w:p>
    <w:p w14:paraId="59723C6B" w14:textId="1081FF82" w:rsidR="003B51AF" w:rsidRPr="007754E4" w:rsidRDefault="003B51AF" w:rsidP="003B51AF">
      <w:pPr>
        <w:pStyle w:val="1"/>
        <w:numPr>
          <w:ilvl w:val="0"/>
          <w:numId w:val="0"/>
        </w:numPr>
        <w:ind w:firstLine="709"/>
        <w:contextualSpacing w:val="0"/>
        <w:rPr>
          <w:rFonts w:ascii="Liberation Serif" w:hAnsi="Liberation Serif"/>
        </w:rPr>
      </w:pPr>
      <w:r w:rsidRPr="007754E4">
        <w:rPr>
          <w:rFonts w:ascii="Liberation Serif" w:hAnsi="Liberation Serif"/>
        </w:rPr>
        <w:t>6</w:t>
      </w:r>
      <w:r w:rsidR="00B11310" w:rsidRPr="007754E4">
        <w:rPr>
          <w:rFonts w:ascii="Liberation Serif" w:hAnsi="Liberation Serif"/>
        </w:rPr>
        <w:t>1</w:t>
      </w:r>
      <w:r w:rsidRPr="007754E4">
        <w:rPr>
          <w:rFonts w:ascii="Liberation Serif" w:hAnsi="Liberation Serif"/>
        </w:rPr>
        <w:t>. Контроль за исполнением требований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работниками учреждений, ответственными за выполнение процедур (административных действий), сроков и порядка их выполнения в ходе предоставления услуги.</w:t>
      </w:r>
    </w:p>
    <w:p w14:paraId="0E84B8AE" w14:textId="70A40E29" w:rsidR="003B51AF" w:rsidRPr="007754E4" w:rsidRDefault="003B51AF" w:rsidP="003B51A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6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>2</w:t>
      </w:r>
      <w:r w:rsidRPr="007754E4">
        <w:rPr>
          <w:rFonts w:ascii="Liberation Serif" w:eastAsia="Times New Roman" w:hAnsi="Liberation Serif"/>
          <w:sz w:val="28"/>
          <w:szCs w:val="28"/>
        </w:rPr>
        <w:t xml:space="preserve">. </w:t>
      </w:r>
      <w:r w:rsidRPr="007754E4">
        <w:rPr>
          <w:rFonts w:ascii="Liberation Serif" w:hAnsi="Liberation Serif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процедурами, выполняемыми в ходе предоставления услуги, осуществляется</w:t>
      </w:r>
      <w:r w:rsidR="003C756D" w:rsidRPr="007754E4">
        <w:rPr>
          <w:rFonts w:ascii="Liberation Serif" w:hAnsi="Liberation Serif"/>
          <w:sz w:val="28"/>
          <w:szCs w:val="28"/>
        </w:rPr>
        <w:t xml:space="preserve"> Департаментом образования,</w:t>
      </w:r>
      <w:r w:rsidRPr="007754E4">
        <w:rPr>
          <w:rFonts w:ascii="Liberation Serif" w:hAnsi="Liberation Serif"/>
          <w:sz w:val="28"/>
          <w:szCs w:val="28"/>
        </w:rPr>
        <w:t xml:space="preserve"> администраци</w:t>
      </w:r>
      <w:r w:rsidR="00917E5C" w:rsidRPr="007754E4">
        <w:rPr>
          <w:rFonts w:ascii="Liberation Serif" w:hAnsi="Liberation Serif"/>
          <w:sz w:val="28"/>
          <w:szCs w:val="28"/>
        </w:rPr>
        <w:t>ями</w:t>
      </w:r>
      <w:r w:rsidRPr="007754E4">
        <w:rPr>
          <w:rFonts w:ascii="Liberation Serif" w:hAnsi="Liberation Serif"/>
          <w:sz w:val="28"/>
          <w:szCs w:val="28"/>
        </w:rPr>
        <w:t xml:space="preserve"> районов.</w:t>
      </w:r>
    </w:p>
    <w:p w14:paraId="14AD9C97" w14:textId="44F675E3" w:rsidR="003B51AF" w:rsidRPr="007754E4" w:rsidRDefault="003B51AF" w:rsidP="003B5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6</w:t>
      </w:r>
      <w:r w:rsidR="00B11310" w:rsidRPr="007754E4">
        <w:rPr>
          <w:rFonts w:ascii="Liberation Serif" w:eastAsia="Times New Roman" w:hAnsi="Liberation Serif"/>
          <w:sz w:val="28"/>
          <w:szCs w:val="28"/>
        </w:rPr>
        <w:t>3</w:t>
      </w:r>
      <w:r w:rsidRPr="007754E4">
        <w:rPr>
          <w:rFonts w:ascii="Liberation Serif" w:eastAsia="Times New Roman" w:hAnsi="Liberation Serif"/>
          <w:sz w:val="28"/>
          <w:szCs w:val="28"/>
        </w:rPr>
        <w:t>. Предметом проверок является качество и доступность услуги, соблюдение сроков ее предоставления, обоснованность отказов в предоставлении услуги.</w:t>
      </w:r>
    </w:p>
    <w:p w14:paraId="635D1B3B" w14:textId="55606039" w:rsidR="003B51AF" w:rsidRPr="007754E4" w:rsidRDefault="003B51AF" w:rsidP="003B51AF">
      <w:pPr>
        <w:pStyle w:val="1"/>
        <w:numPr>
          <w:ilvl w:val="0"/>
          <w:numId w:val="0"/>
        </w:numPr>
        <w:ind w:firstLine="709"/>
        <w:contextualSpacing w:val="0"/>
        <w:rPr>
          <w:rFonts w:ascii="Liberation Serif" w:hAnsi="Liberation Serif"/>
        </w:rPr>
      </w:pPr>
      <w:r w:rsidRPr="007754E4">
        <w:rPr>
          <w:rFonts w:ascii="Liberation Serif" w:hAnsi="Liberation Serif"/>
        </w:rPr>
        <w:t>6</w:t>
      </w:r>
      <w:r w:rsidR="00B11310" w:rsidRPr="007754E4">
        <w:rPr>
          <w:rFonts w:ascii="Liberation Serif" w:hAnsi="Liberation Serif"/>
        </w:rPr>
        <w:t>4</w:t>
      </w:r>
      <w:r w:rsidRPr="007754E4">
        <w:rPr>
          <w:rFonts w:ascii="Liberation Serif" w:hAnsi="Liberation Serif"/>
        </w:rPr>
        <w:t xml:space="preserve">. Плановые проверки проводятся не менее одного раза в год. </w:t>
      </w:r>
    </w:p>
    <w:p w14:paraId="05EA8020" w14:textId="77777777" w:rsidR="003B51AF" w:rsidRPr="007754E4" w:rsidRDefault="003B51AF" w:rsidP="003B51AF">
      <w:pPr>
        <w:pStyle w:val="1"/>
        <w:numPr>
          <w:ilvl w:val="0"/>
          <w:numId w:val="0"/>
        </w:numPr>
        <w:ind w:firstLine="709"/>
        <w:contextualSpacing w:val="0"/>
        <w:rPr>
          <w:rFonts w:ascii="Liberation Serif" w:hAnsi="Liberation Serif"/>
        </w:rPr>
      </w:pPr>
      <w:r w:rsidRPr="007754E4">
        <w:rPr>
          <w:rFonts w:ascii="Liberation Serif" w:hAnsi="Liberation Serif"/>
        </w:rPr>
        <w:t>Внеплановые проверки проводятся директором Департамента образования, заместителями глав администраций районов, курирующими деятельность в социальной сфере, в связи с выявленными ранее нарушениями требований настоящего Административного регламента и в случае получения жалобы заявителя на решения и действия (бездействие) специалистов Департамента образования, администраций районов, работников учреждений.</w:t>
      </w:r>
    </w:p>
    <w:p w14:paraId="10420F5D" w14:textId="263ECB50" w:rsidR="003B51AF" w:rsidRPr="007754E4" w:rsidRDefault="003B51AF" w:rsidP="003B5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6</w:t>
      </w:r>
      <w:r w:rsidR="007754E4" w:rsidRPr="007754E4">
        <w:rPr>
          <w:rFonts w:ascii="Liberation Serif" w:hAnsi="Liberation Serif"/>
          <w:sz w:val="28"/>
          <w:szCs w:val="28"/>
        </w:rPr>
        <w:t>5</w:t>
      </w:r>
      <w:r w:rsidRPr="007754E4">
        <w:rPr>
          <w:rFonts w:ascii="Liberation Serif" w:hAnsi="Liberation Serif"/>
          <w:sz w:val="28"/>
          <w:szCs w:val="28"/>
        </w:rPr>
        <w:t>.</w:t>
      </w:r>
      <w:r w:rsidRPr="007754E4">
        <w:rPr>
          <w:rFonts w:ascii="Liberation Serif" w:hAnsi="Liberation Serif"/>
        </w:rPr>
        <w:t xml:space="preserve"> </w:t>
      </w:r>
      <w:r w:rsidRPr="007754E4">
        <w:rPr>
          <w:rFonts w:ascii="Liberation Serif" w:eastAsia="Times New Roman" w:hAnsi="Liberation Serif"/>
          <w:sz w:val="28"/>
          <w:szCs w:val="28"/>
        </w:rPr>
        <w:t>Руководители и работники учреждений несут ответственность, предусмотренную действующим законодательством, за нарушение требований настоящего Административного регламента.</w:t>
      </w:r>
    </w:p>
    <w:p w14:paraId="51541E0D" w14:textId="780C3448" w:rsidR="003B51AF" w:rsidRPr="007754E4" w:rsidRDefault="003B51AF" w:rsidP="003B5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eastAsia="Times New Roman" w:hAnsi="Liberation Serif"/>
          <w:sz w:val="28"/>
          <w:szCs w:val="28"/>
        </w:rPr>
        <w:t>6</w:t>
      </w:r>
      <w:r w:rsidR="007754E4" w:rsidRPr="007754E4">
        <w:rPr>
          <w:rFonts w:ascii="Liberation Serif" w:eastAsia="Times New Roman" w:hAnsi="Liberation Serif"/>
          <w:sz w:val="28"/>
          <w:szCs w:val="28"/>
        </w:rPr>
        <w:t>6</w:t>
      </w:r>
      <w:r w:rsidRPr="007754E4">
        <w:rPr>
          <w:rFonts w:ascii="Liberation Serif" w:eastAsia="Times New Roman" w:hAnsi="Liberation Serif"/>
          <w:sz w:val="28"/>
          <w:szCs w:val="28"/>
        </w:rPr>
        <w:t>. Ответственность руководителей и работников учреждений за соблюдение требований действующего законодательства в ходе предоставления услуги закрепляется в их должностных инструкциях.</w:t>
      </w:r>
    </w:p>
    <w:p w14:paraId="2311CC90" w14:textId="089D293A" w:rsidR="003B51AF" w:rsidRPr="007754E4" w:rsidRDefault="0008670A" w:rsidP="003B51A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6</w:t>
      </w:r>
      <w:r w:rsidR="007754E4" w:rsidRPr="007754E4">
        <w:rPr>
          <w:rFonts w:ascii="Liberation Serif" w:hAnsi="Liberation Serif"/>
          <w:sz w:val="28"/>
          <w:szCs w:val="28"/>
        </w:rPr>
        <w:t>7</w:t>
      </w:r>
      <w:r w:rsidR="003B51AF" w:rsidRPr="007754E4">
        <w:rPr>
          <w:rFonts w:ascii="Liberation Serif" w:hAnsi="Liberation Serif"/>
          <w:sz w:val="28"/>
          <w:szCs w:val="28"/>
        </w:rPr>
        <w:t xml:space="preserve">. </w:t>
      </w:r>
      <w:bookmarkStart w:id="5" w:name="_Ref375926903"/>
      <w:r w:rsidR="003B51AF" w:rsidRPr="007754E4">
        <w:rPr>
          <w:rFonts w:ascii="Liberation Serif" w:hAnsi="Liberation Serif"/>
          <w:sz w:val="28"/>
          <w:szCs w:val="28"/>
        </w:rPr>
        <w:t>Контроль за предоставлением услуги со стороны Департамента образования, администраций районов должен быть постоянным, всесторонним и объективным.</w:t>
      </w:r>
      <w:bookmarkEnd w:id="5"/>
    </w:p>
    <w:p w14:paraId="7CE1831B" w14:textId="654B2AF2" w:rsidR="003B51AF" w:rsidRPr="007754E4" w:rsidRDefault="007754E4" w:rsidP="003B5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68</w:t>
      </w:r>
      <w:r w:rsidR="003B51AF" w:rsidRPr="007754E4">
        <w:rPr>
          <w:rFonts w:ascii="Liberation Serif" w:hAnsi="Liberation Serif"/>
          <w:sz w:val="28"/>
          <w:szCs w:val="28"/>
        </w:rPr>
        <w:t xml:space="preserve">. Контроль за предоставлением услуги со стороны граждан, их объединений и организаций является самостоятельной формой контроля. Граждане вправе запросить в отраслевых (функциональных) и территориальных </w:t>
      </w:r>
      <w:r w:rsidR="003B51AF" w:rsidRPr="007754E4">
        <w:rPr>
          <w:rFonts w:ascii="Liberation Serif" w:hAnsi="Liberation Serif"/>
          <w:sz w:val="28"/>
          <w:szCs w:val="28"/>
        </w:rPr>
        <w:lastRenderedPageBreak/>
        <w:t>органах Администрации города Екатеринбурга, участвующих в предоставлении услуги, информацию о порядке предоставления услуги. Отраслевые (функциональные) и территориальные органы Администрации города Екатеринбурга, участвующие в предоставлении услуги, обязаны предоставить на поступившее обращение (запрос) полную, актуальную и достоверную информацию о порядке предоставления услуги, а также разъяснить порядок досудебного рассмотрения обращений (жалоб) в процессе ее предоставления.</w:t>
      </w:r>
    </w:p>
    <w:p w14:paraId="7D6F9134" w14:textId="77777777" w:rsidR="00C227C4" w:rsidRPr="007754E4" w:rsidRDefault="00C227C4" w:rsidP="00C227C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C228056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РАЗДЕЛ 5</w:t>
      </w:r>
    </w:p>
    <w:p w14:paraId="5AC400F4" w14:textId="5579C2F5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ДОСУДЕБНЫЙ (ВНЕСУДЕБНЫЙ) ПОРЯДОК ОБЖАЛОВАНИЯ </w:t>
      </w:r>
      <w:r w:rsidR="004F7CE1" w:rsidRPr="007754E4">
        <w:rPr>
          <w:rFonts w:ascii="Liberation Serif" w:hAnsi="Liberation Serif"/>
          <w:sz w:val="28"/>
          <w:szCs w:val="28"/>
        </w:rPr>
        <w:t xml:space="preserve">ЗАЯВИТЕЛЕМ </w:t>
      </w:r>
      <w:r w:rsidRPr="007754E4">
        <w:rPr>
          <w:rFonts w:ascii="Liberation Serif" w:hAnsi="Liberation Serif"/>
          <w:sz w:val="28"/>
          <w:szCs w:val="28"/>
        </w:rPr>
        <w:t>РЕШЕНИЙ И ДЕЙСТВИЙ (БЕЗДЕЙСТВИЯ) ОРГАН</w:t>
      </w:r>
      <w:r w:rsidR="00917E5C" w:rsidRPr="007754E4">
        <w:rPr>
          <w:rFonts w:ascii="Liberation Serif" w:hAnsi="Liberation Serif"/>
          <w:sz w:val="28"/>
          <w:szCs w:val="28"/>
        </w:rPr>
        <w:t>ОВ</w:t>
      </w:r>
      <w:r w:rsidRPr="007754E4">
        <w:rPr>
          <w:rFonts w:ascii="Liberation Serif" w:hAnsi="Liberation Serif"/>
          <w:sz w:val="28"/>
          <w:szCs w:val="28"/>
        </w:rPr>
        <w:t>, ПРЕДОСТАВЛЯЮЩ</w:t>
      </w:r>
      <w:r w:rsidR="00917E5C" w:rsidRPr="007754E4">
        <w:rPr>
          <w:rFonts w:ascii="Liberation Serif" w:hAnsi="Liberation Serif"/>
          <w:sz w:val="28"/>
          <w:szCs w:val="28"/>
        </w:rPr>
        <w:t>ИХ</w:t>
      </w:r>
      <w:r w:rsidRPr="007754E4">
        <w:rPr>
          <w:rFonts w:ascii="Liberation Serif" w:hAnsi="Liberation Serif"/>
          <w:sz w:val="28"/>
          <w:szCs w:val="28"/>
        </w:rPr>
        <w:t xml:space="preserve"> МУНИЦИПАЛЬНУЮ УСЛУГУ,</w:t>
      </w:r>
    </w:p>
    <w:p w14:paraId="710BE37E" w14:textId="77777777" w:rsidR="004F57B3" w:rsidRPr="007754E4" w:rsidRDefault="0013327D" w:rsidP="003B51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ИХ </w:t>
      </w:r>
      <w:r w:rsidR="003B51AF" w:rsidRPr="007754E4">
        <w:rPr>
          <w:rFonts w:ascii="Liberation Serif" w:hAnsi="Liberation Serif"/>
          <w:sz w:val="28"/>
          <w:szCs w:val="28"/>
        </w:rPr>
        <w:t>ДОЛЖНОСТНЫХ ЛИЦ, А ТАКЖЕ РЕШЕНИЙ И ДЕЙСТВИЙ (БЕЗДЕЙСТВИЯ) МНОГОФУНКЦИОНАЛЬНОГО ЦЕНТРА</w:t>
      </w:r>
      <w:r w:rsidR="00917E5C" w:rsidRPr="007754E4">
        <w:rPr>
          <w:rFonts w:ascii="Liberation Serif" w:hAnsi="Liberation Serif"/>
          <w:sz w:val="28"/>
          <w:szCs w:val="28"/>
        </w:rPr>
        <w:t xml:space="preserve"> </w:t>
      </w:r>
    </w:p>
    <w:p w14:paraId="65853443" w14:textId="1A455649" w:rsidR="00C227C4" w:rsidRPr="007754E4" w:rsidRDefault="00917E5C" w:rsidP="003B51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И ЕГО</w:t>
      </w:r>
      <w:r w:rsidR="003B51AF" w:rsidRPr="007754E4">
        <w:rPr>
          <w:rFonts w:ascii="Liberation Serif" w:hAnsi="Liberation Serif"/>
          <w:sz w:val="28"/>
          <w:szCs w:val="28"/>
        </w:rPr>
        <w:t xml:space="preserve"> РАБОТНИКОВ </w:t>
      </w:r>
    </w:p>
    <w:p w14:paraId="4232DD29" w14:textId="77777777" w:rsidR="00C227C4" w:rsidRPr="007754E4" w:rsidRDefault="00C227C4" w:rsidP="00C227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</w:p>
    <w:p w14:paraId="41868F19" w14:textId="3BFD4F26" w:rsidR="003B51AF" w:rsidRPr="007754E4" w:rsidRDefault="007754E4" w:rsidP="003B51A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69</w:t>
      </w:r>
      <w:r w:rsidR="003B51AF" w:rsidRPr="007754E4">
        <w:rPr>
          <w:rFonts w:ascii="Liberation Serif" w:hAnsi="Liberation Serif"/>
          <w:sz w:val="28"/>
          <w:szCs w:val="28"/>
        </w:rPr>
        <w:t xml:space="preserve">. </w:t>
      </w:r>
      <w:r w:rsidR="003B51AF" w:rsidRPr="007754E4">
        <w:rPr>
          <w:rFonts w:ascii="Liberation Serif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3B51AF" w:rsidRPr="007754E4">
        <w:rPr>
          <w:rFonts w:ascii="Liberation Serif" w:hAnsi="Liberation Serif"/>
          <w:sz w:val="28"/>
          <w:szCs w:val="28"/>
        </w:rPr>
        <w:t xml:space="preserve">учреждениями, </w:t>
      </w:r>
      <w:r w:rsidR="003B51AF" w:rsidRPr="007754E4">
        <w:rPr>
          <w:rFonts w:ascii="Liberation Serif" w:hAnsi="Liberation Serif" w:cs="Liberation Serif"/>
          <w:sz w:val="28"/>
          <w:szCs w:val="28"/>
        </w:rPr>
        <w:t>предоставляющими услугу, их должностными лицами и работниками, а также решения и действия (бездействие) многофункционального центра и их работников в досудебном (внесудебном) порядке, предусмотренном статьями 11.1, 11.2 Федерального закона от 27.07.2010 № 210-ФЗ.</w:t>
      </w:r>
    </w:p>
    <w:p w14:paraId="622C7E0F" w14:textId="3FC59119" w:rsidR="003B51AF" w:rsidRPr="007754E4" w:rsidRDefault="003B51AF" w:rsidP="003B51AF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7</w:t>
      </w:r>
      <w:r w:rsidR="007754E4" w:rsidRPr="007754E4">
        <w:rPr>
          <w:rFonts w:ascii="Liberation Serif" w:hAnsi="Liberation Serif"/>
          <w:sz w:val="28"/>
          <w:szCs w:val="28"/>
        </w:rPr>
        <w:t>0</w:t>
      </w:r>
      <w:r w:rsidRPr="007754E4">
        <w:rPr>
          <w:rFonts w:ascii="Liberation Serif" w:hAnsi="Liberation Serif"/>
          <w:sz w:val="28"/>
          <w:szCs w:val="28"/>
        </w:rPr>
        <w:t xml:space="preserve">. Для рассмотрения жалоба подается: </w:t>
      </w:r>
    </w:p>
    <w:p w14:paraId="5FECE654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письменной форме – в учреждения, Департамент образования, Департамент организационного и документационного обеспечения Администрации города Екатеринбурга, многофункциональный центр на личном приеме или почтовым отправлением;</w:t>
      </w:r>
    </w:p>
    <w:p w14:paraId="1E4D1F67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электронной форме – посредством сервиса «Подача жалобы» сайта «Муниципальные услуги Администрации Екатеринбурга» (услуги.екатеринбург.рф) и сервиса «Подать жалобу» сайта «Личный кабинет гражданина» (кабинет.екатеринбург.рф),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служащими, с использованием информационно-телекоммуникационной сети Интернет (do.gosuslugi.ru).</w:t>
      </w:r>
    </w:p>
    <w:p w14:paraId="0FBA61B3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Жалоба подается на имя:</w:t>
      </w:r>
    </w:p>
    <w:p w14:paraId="7C42DB1A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Главы Екатеринбурга – при обжаловании решений и действий (бездействия) заместителя Главы Екатеринбурга, осуществляющего полномочия по координации и контролю деятельности Департамента образования, принятых (осуществленных) в ходе предоставления услуги;</w:t>
      </w:r>
    </w:p>
    <w:p w14:paraId="2BDC74CD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заместителя Главы Екатеринбурга, осуществляющего полномочия по координации и контролю деятельности Департамента образования, – при обжаловании решений и действий (бездействия) директора Департамента </w:t>
      </w:r>
      <w:r w:rsidRPr="007754E4">
        <w:rPr>
          <w:rFonts w:ascii="Liberation Serif" w:hAnsi="Liberation Serif"/>
          <w:sz w:val="28"/>
          <w:szCs w:val="28"/>
        </w:rPr>
        <w:lastRenderedPageBreak/>
        <w:t xml:space="preserve">образования или заместителей глав администраций районов, </w:t>
      </w:r>
      <w:bookmarkStart w:id="6" w:name="_Hlk111648009"/>
      <w:r w:rsidRPr="007754E4">
        <w:rPr>
          <w:rFonts w:ascii="Liberation Serif" w:hAnsi="Liberation Serif"/>
          <w:sz w:val="28"/>
          <w:szCs w:val="28"/>
        </w:rPr>
        <w:t xml:space="preserve">курирующих деятельность в социальной сфере, </w:t>
      </w:r>
      <w:bookmarkEnd w:id="6"/>
      <w:r w:rsidRPr="007754E4">
        <w:rPr>
          <w:rFonts w:ascii="Liberation Serif" w:hAnsi="Liberation Serif"/>
          <w:sz w:val="28"/>
          <w:szCs w:val="28"/>
        </w:rPr>
        <w:t>принятых (осуществленных) в ходе предоставления услуги;</w:t>
      </w:r>
    </w:p>
    <w:p w14:paraId="437995CB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директора Департамента образования или заместителей глав администраций районов, курирующих деятельность в социальной сфере, – при обжаловании решений и действий (бездействия) руководителей учреждений, принятых (осуществленных) в ходе предоставления услуги;</w:t>
      </w:r>
    </w:p>
    <w:p w14:paraId="2A7464DD" w14:textId="77777777" w:rsidR="003B51AF" w:rsidRPr="007754E4" w:rsidRDefault="003B51AF" w:rsidP="003B5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iCs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руководителей учреждений – при обжаловании решений и действий (бездействия) работников учреждений, принятых (осуществленных) в ходе предоставления услуги</w:t>
      </w:r>
      <w:r w:rsidRPr="007754E4">
        <w:rPr>
          <w:rFonts w:ascii="Liberation Serif" w:hAnsi="Liberation Serif"/>
          <w:i/>
          <w:sz w:val="28"/>
          <w:szCs w:val="28"/>
        </w:rPr>
        <w:t>.</w:t>
      </w:r>
    </w:p>
    <w:p w14:paraId="4E4E3D23" w14:textId="016F5D61" w:rsidR="003B51AF" w:rsidRPr="007754E4" w:rsidRDefault="003B51AF" w:rsidP="003B51A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7</w:t>
      </w:r>
      <w:r w:rsidR="007754E4" w:rsidRPr="007754E4">
        <w:rPr>
          <w:rFonts w:ascii="Liberation Serif" w:hAnsi="Liberation Serif"/>
          <w:sz w:val="28"/>
          <w:szCs w:val="28"/>
        </w:rPr>
        <w:t>1</w:t>
      </w:r>
      <w:r w:rsidRPr="007754E4">
        <w:rPr>
          <w:rFonts w:ascii="Liberation Serif" w:hAnsi="Liberation Serif"/>
          <w:sz w:val="28"/>
          <w:szCs w:val="28"/>
        </w:rPr>
        <w:t>. Полная информация о порядке подачи и рассмотрения жалобы, 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14:paraId="2A8C532A" w14:textId="77777777" w:rsidR="003B51AF" w:rsidRPr="007754E4" w:rsidRDefault="003B51AF" w:rsidP="003B51AF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на стендах в местах предоставления услуги;</w:t>
      </w:r>
    </w:p>
    <w:p w14:paraId="645F37DD" w14:textId="77777777" w:rsidR="003B51AF" w:rsidRPr="007754E4" w:rsidRDefault="003B51AF" w:rsidP="003B51AF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на Едином портале в подразделе «Дополнительная информация/Порядок обжалования»;</w:t>
      </w:r>
    </w:p>
    <w:p w14:paraId="33EF0FAC" w14:textId="77777777" w:rsidR="003B51AF" w:rsidRPr="007754E4" w:rsidRDefault="003B51AF" w:rsidP="003B51AF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подразделе «Порядок обжалования» сайта «Муниципальные услуги Администрации Екатеринбурга»</w:t>
      </w:r>
      <w:r w:rsidRPr="007754E4">
        <w:t xml:space="preserve"> </w:t>
      </w:r>
      <w:r w:rsidRPr="007754E4">
        <w:rPr>
          <w:rFonts w:ascii="Liberation Serif" w:hAnsi="Liberation Serif"/>
          <w:sz w:val="28"/>
          <w:szCs w:val="28"/>
        </w:rPr>
        <w:t>(услуги.екатеринбург.рф) (необходимо выбрать соответствующую услугу в каталоге услуг);</w:t>
      </w:r>
    </w:p>
    <w:p w14:paraId="75391305" w14:textId="77777777" w:rsidR="003B51AF" w:rsidRPr="007754E4" w:rsidRDefault="003B51AF" w:rsidP="003B51AF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подразделе «Муниципальные услуги» Официального портала Екатеринбурга (екатеринбург.рф, «Жителям» – «Образование» – «Департамент образования»);</w:t>
      </w:r>
    </w:p>
    <w:p w14:paraId="299BA958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lang w:eastAsia="ru-RU"/>
        </w:rPr>
        <w:t>в разделе «Организации и ведомства» официального сайта Администрации Академического района города Екатеринбурга (академический.екатеринбург.рф, «О районе» – «Организации и ведомства»);</w:t>
      </w:r>
    </w:p>
    <w:p w14:paraId="53BC58A1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разделе «Подведомственные организации» официального сайта Администрации Верх-Исетского района города Екатеринбурга (верх-исетский.</w:t>
      </w:r>
      <w:r w:rsidRPr="007754E4">
        <w:rPr>
          <w:rFonts w:ascii="Liberation Serif" w:hAnsi="Liberation Serif"/>
          <w:sz w:val="28"/>
          <w:szCs w:val="28"/>
        </w:rPr>
        <w:br/>
        <w:t>екатеринбург.рф, «Администрация» – «Подведомственные организации»);</w:t>
      </w:r>
    </w:p>
    <w:p w14:paraId="7BA0F326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разделе «Учреждения дополнительного образования детей» официального сайта Администрации Железнодорожного района города Екатеринбурга (железнодорожный.екатеринбург.рф, «О районе» – «Учреждения, органы власти, предприятия» – «Образовательные учреждения» – «Учреждения дополнительного образования детей»);</w:t>
      </w:r>
    </w:p>
    <w:p w14:paraId="689CF0C3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разделе «Учреждения» официального сайта Администрации Кировского района города Екатеринбурга (кировский.екатеринбург.рф, «О районе» – «Учреждения»);</w:t>
      </w:r>
    </w:p>
    <w:p w14:paraId="67CD61B2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разделе «Клубы по месту жительства Ленинского района» официального сайта Администрации Ленинского района города Екатеринбурга (ленинский. екатеринбург.рф, «Справка» – «Предприятия, ведомства» – «Клубы по месту жительства»);</w:t>
      </w:r>
    </w:p>
    <w:p w14:paraId="4D29E957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 xml:space="preserve">в разделе «Учреждения, подведомственные Администрации Октябрьского района» официального сайта Администрации Октябрьского района города Екатеринбурга (октябрьский.екатеринбург.рф, «О районе» – «Учреждения, органы власти, предприятия» – «Учреждения, подведомственные </w:t>
      </w:r>
      <w:r w:rsidRPr="007754E4">
        <w:rPr>
          <w:rFonts w:ascii="Liberation Serif" w:hAnsi="Liberation Serif"/>
          <w:sz w:val="28"/>
          <w:szCs w:val="28"/>
        </w:rPr>
        <w:lastRenderedPageBreak/>
        <w:t>Администрации Октябрьского района»);</w:t>
      </w:r>
    </w:p>
    <w:p w14:paraId="5BE99C39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разделе «Подведомственные организации» официального сайта Администрации Орджоникидзевского района города Екатеринбурга (орджоникидзевский.екатеринбург.рф, «О районе» – «Администрация» – «Подведомственные организации»);</w:t>
      </w:r>
    </w:p>
    <w:p w14:paraId="2C1B2CF2" w14:textId="77777777" w:rsidR="003B51AF" w:rsidRPr="007754E4" w:rsidRDefault="003B51AF" w:rsidP="003B5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в разделе «Детские клубы по месту жительства» официального сайта Администрации Чкаловского района города Екатеринбурга (чкаловский.</w:t>
      </w:r>
      <w:r w:rsidRPr="007754E4">
        <w:rPr>
          <w:rFonts w:ascii="Liberation Serif" w:hAnsi="Liberation Serif"/>
          <w:sz w:val="28"/>
          <w:szCs w:val="28"/>
        </w:rPr>
        <w:br/>
        <w:t>екатеринбург.рф, «О районе» – «Учреждения района» – «Детские клубы по месту жительства»).</w:t>
      </w:r>
    </w:p>
    <w:p w14:paraId="29980B85" w14:textId="77777777" w:rsidR="003B51AF" w:rsidRPr="007754E4" w:rsidRDefault="003B51AF" w:rsidP="003B51AF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i/>
          <w:sz w:val="28"/>
          <w:szCs w:val="28"/>
        </w:rPr>
      </w:pPr>
      <w:r w:rsidRPr="007754E4">
        <w:rPr>
          <w:rFonts w:ascii="Liberation Serif" w:hAnsi="Liberation Serif"/>
          <w:sz w:val="28"/>
          <w:szCs w:val="28"/>
        </w:rPr>
        <w:t>Консультирование заявителей о порядке обжалования осуществляется на личном приеме, а также по телефону (справочная информация об адресах и графике приема заявителей и номерах телефонов, по которым осуществляется консультирование, размещается на странице Департамента образования Официального портала Екатеринбурга (екатеринбург.рф, «Жителям» – «Образование») и на официальных сайтах администраций районов.</w:t>
      </w:r>
    </w:p>
    <w:p w14:paraId="48FEAB5B" w14:textId="6AC19876" w:rsidR="003B51AF" w:rsidRPr="007754E4" w:rsidRDefault="003B51AF" w:rsidP="003B51A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54E4">
        <w:rPr>
          <w:rFonts w:ascii="Liberation Serif" w:hAnsi="Liberation Serif" w:cs="Liberation Serif"/>
          <w:sz w:val="28"/>
          <w:szCs w:val="28"/>
        </w:rPr>
        <w:t>7</w:t>
      </w:r>
      <w:r w:rsidR="007754E4" w:rsidRPr="007754E4">
        <w:rPr>
          <w:rFonts w:ascii="Liberation Serif" w:hAnsi="Liberation Serif" w:cs="Liberation Serif"/>
          <w:sz w:val="28"/>
          <w:szCs w:val="28"/>
        </w:rPr>
        <w:t>2</w:t>
      </w:r>
      <w:r w:rsidRPr="007754E4">
        <w:rPr>
          <w:rFonts w:ascii="Liberation Serif" w:hAnsi="Liberation Serif" w:cs="Liberation Serif"/>
          <w:sz w:val="28"/>
          <w:szCs w:val="28"/>
        </w:rPr>
        <w:t xml:space="preserve">. Отношения, возникающие в связи с досудебным (внесудебным) обжалованием решений и действий (бездействия) </w:t>
      </w:r>
      <w:r w:rsidRPr="007754E4">
        <w:rPr>
          <w:rFonts w:ascii="Liberation Serif" w:hAnsi="Liberation Serif"/>
          <w:sz w:val="28"/>
          <w:szCs w:val="28"/>
        </w:rPr>
        <w:t xml:space="preserve">учреждений, </w:t>
      </w:r>
      <w:r w:rsidRPr="007754E4">
        <w:rPr>
          <w:rFonts w:ascii="Liberation Serif" w:hAnsi="Liberation Serif" w:cs="Liberation Serif"/>
          <w:sz w:val="28"/>
          <w:szCs w:val="28"/>
        </w:rPr>
        <w:t xml:space="preserve">их должностных лиц и работников, а также решений и действий (бездействия) многофункционального центра и </w:t>
      </w:r>
      <w:r w:rsidR="007754E4" w:rsidRPr="007754E4">
        <w:rPr>
          <w:rFonts w:ascii="Liberation Serif" w:hAnsi="Liberation Serif" w:cs="Liberation Serif"/>
          <w:sz w:val="28"/>
          <w:szCs w:val="28"/>
        </w:rPr>
        <w:t>его</w:t>
      </w:r>
      <w:r w:rsidRPr="007754E4">
        <w:rPr>
          <w:rFonts w:ascii="Liberation Serif" w:hAnsi="Liberation Serif" w:cs="Liberation Serif"/>
          <w:sz w:val="28"/>
          <w:szCs w:val="28"/>
        </w:rPr>
        <w:t xml:space="preserve"> работников, регулируются следующими правовыми актами:</w:t>
      </w:r>
    </w:p>
    <w:p w14:paraId="6D00AB2E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54E4">
        <w:rPr>
          <w:rFonts w:ascii="Liberation Serif" w:hAnsi="Liberation Serif" w:cs="Liberation Serif"/>
          <w:sz w:val="28"/>
          <w:szCs w:val="28"/>
        </w:rPr>
        <w:t>Федеральным законом от 27.07.2010 № 210-ФЗ;</w:t>
      </w:r>
    </w:p>
    <w:p w14:paraId="4DB3FDD8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54E4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22.11.2018 </w:t>
      </w:r>
      <w:r w:rsidRPr="007754E4">
        <w:rPr>
          <w:rFonts w:ascii="Liberation Serif" w:hAnsi="Liberation Serif" w:cs="Liberation Serif"/>
          <w:sz w:val="28"/>
          <w:szCs w:val="28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0D1E244F" w14:textId="77777777" w:rsidR="003B51AF" w:rsidRPr="007754E4" w:rsidRDefault="003B51AF" w:rsidP="003B51A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54E4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города Екатеринбурга от 30.07.2019 </w:t>
      </w:r>
      <w:r w:rsidRPr="007754E4">
        <w:rPr>
          <w:rFonts w:ascii="Liberation Serif" w:hAnsi="Liberation Serif" w:cs="Liberation Serif"/>
          <w:sz w:val="28"/>
          <w:szCs w:val="28"/>
        </w:rPr>
        <w:br/>
        <w:t>№ 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14:paraId="42EC0AB6" w14:textId="15BFF886" w:rsidR="00A0799B" w:rsidRPr="00CA3D6E" w:rsidRDefault="003B51AF" w:rsidP="00597F34">
      <w:pPr>
        <w:pStyle w:val="1"/>
        <w:numPr>
          <w:ilvl w:val="0"/>
          <w:numId w:val="0"/>
        </w:numPr>
        <w:ind w:firstLine="709"/>
        <w:contextualSpacing w:val="0"/>
        <w:rPr>
          <w:rFonts w:ascii="Liberation Serif" w:eastAsia="Times New Roman" w:hAnsi="Liberation Serif"/>
          <w:lang w:eastAsia="ru-RU"/>
        </w:rPr>
      </w:pPr>
      <w:r w:rsidRPr="007754E4">
        <w:rPr>
          <w:rFonts w:ascii="Liberation Serif" w:hAnsi="Liberation Serif"/>
        </w:rPr>
        <w:t>7</w:t>
      </w:r>
      <w:r w:rsidR="007754E4" w:rsidRPr="007754E4">
        <w:rPr>
          <w:rFonts w:ascii="Liberation Serif" w:hAnsi="Liberation Serif"/>
        </w:rPr>
        <w:t>3</w:t>
      </w:r>
      <w:r w:rsidRPr="007754E4">
        <w:rPr>
          <w:rFonts w:ascii="Liberation Serif" w:hAnsi="Liberation Serif"/>
        </w:rPr>
        <w:t xml:space="preserve">. </w:t>
      </w:r>
      <w:r w:rsidRPr="00CA3D6E">
        <w:rPr>
          <w:rFonts w:ascii="Liberation Serif" w:hAnsi="Liberation Serif"/>
        </w:rPr>
        <w:t>Информация, указанная в настоящем разделе, подлежит обязательному размещению в подразделе «Муниципальные услуги» на странице Департамента образования Официального портала Екатеринбурга (екатеринбург.рф, «Жителям» – «Образование» – «Департамент образования»), на сайте «Муниципальные</w:t>
      </w:r>
      <w:r w:rsidR="00597F34" w:rsidRPr="00CA3D6E">
        <w:t xml:space="preserve"> </w:t>
      </w:r>
      <w:r w:rsidRPr="00CA3D6E">
        <w:rPr>
          <w:rFonts w:ascii="Liberation Serif" w:hAnsi="Liberation Serif"/>
        </w:rPr>
        <w:t>услуги</w:t>
      </w:r>
      <w:r w:rsidR="00597F34" w:rsidRPr="00CA3D6E">
        <w:rPr>
          <w:rFonts w:ascii="Liberation Serif" w:hAnsi="Liberation Serif"/>
        </w:rPr>
        <w:t xml:space="preserve"> </w:t>
      </w:r>
      <w:r w:rsidRPr="00CA3D6E">
        <w:rPr>
          <w:rFonts w:ascii="Liberation Serif" w:hAnsi="Liberation Serif"/>
        </w:rPr>
        <w:t>Администрации</w:t>
      </w:r>
      <w:r w:rsidR="00597F34" w:rsidRPr="00CA3D6E">
        <w:rPr>
          <w:rFonts w:ascii="Liberation Serif" w:hAnsi="Liberation Serif"/>
        </w:rPr>
        <w:t xml:space="preserve"> </w:t>
      </w:r>
      <w:r w:rsidRPr="00CA3D6E">
        <w:rPr>
          <w:rFonts w:ascii="Liberation Serif" w:hAnsi="Liberation Serif"/>
        </w:rPr>
        <w:t>Екатеринбурга»</w:t>
      </w:r>
      <w:r w:rsidR="00506175" w:rsidRPr="00CA3D6E">
        <w:rPr>
          <w:rFonts w:ascii="Liberation Serif" w:hAnsi="Liberation Serif"/>
        </w:rPr>
        <w:t xml:space="preserve"> </w:t>
      </w:r>
      <w:r w:rsidRPr="00CA3D6E">
        <w:rPr>
          <w:rFonts w:ascii="Liberation Serif" w:hAnsi="Liberation Serif"/>
        </w:rPr>
        <w:t>(услуги.екатеринбург.рф, «Каталог услуг» – «Образование» – «Дополнительное образование»), официальных сайтах администраций районов, в реестре государственных и муниципальных услуг (функций) Свердловской области, на</w:t>
      </w:r>
      <w:r w:rsidR="00597F34" w:rsidRPr="00CA3D6E">
        <w:rPr>
          <w:rFonts w:ascii="Liberation Serif" w:hAnsi="Liberation Serif"/>
        </w:rPr>
        <w:t xml:space="preserve"> </w:t>
      </w:r>
      <w:r w:rsidRPr="00CA3D6E">
        <w:rPr>
          <w:rFonts w:ascii="Liberation Serif" w:hAnsi="Liberation Serif"/>
        </w:rPr>
        <w:t>Едином портале.</w:t>
      </w:r>
    </w:p>
    <w:sectPr w:rsidR="00A0799B" w:rsidRPr="00CA3D6E" w:rsidSect="00FE27CE">
      <w:headerReference w:type="default" r:id="rId9"/>
      <w:pgSz w:w="11906" w:h="16838" w:code="9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8B1E" w14:textId="77777777" w:rsidR="00AB659D" w:rsidRDefault="00AB659D">
      <w:pPr>
        <w:spacing w:after="0" w:line="240" w:lineRule="auto"/>
      </w:pPr>
      <w:r>
        <w:separator/>
      </w:r>
    </w:p>
  </w:endnote>
  <w:endnote w:type="continuationSeparator" w:id="0">
    <w:p w14:paraId="696B65AB" w14:textId="77777777" w:rsidR="00AB659D" w:rsidRDefault="00AB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113E" w14:textId="77777777" w:rsidR="00AB659D" w:rsidRDefault="00AB659D">
      <w:pPr>
        <w:spacing w:after="0" w:line="240" w:lineRule="auto"/>
      </w:pPr>
      <w:r>
        <w:separator/>
      </w:r>
    </w:p>
  </w:footnote>
  <w:footnote w:type="continuationSeparator" w:id="0">
    <w:p w14:paraId="7B0CF553" w14:textId="77777777" w:rsidR="00AB659D" w:rsidRDefault="00AB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7D86" w14:textId="63A12410" w:rsidR="00745837" w:rsidRPr="002E005A" w:rsidRDefault="00745837">
    <w:pPr>
      <w:pStyle w:val="a6"/>
      <w:jc w:val="center"/>
      <w:rPr>
        <w:rFonts w:ascii="Liberation Serif" w:hAnsi="Liberation Serif"/>
        <w:sz w:val="24"/>
        <w:szCs w:val="24"/>
      </w:rPr>
    </w:pPr>
    <w:r w:rsidRPr="002E005A">
      <w:rPr>
        <w:rFonts w:ascii="Liberation Serif" w:hAnsi="Liberation Serif"/>
        <w:sz w:val="24"/>
        <w:szCs w:val="24"/>
      </w:rPr>
      <w:fldChar w:fldCharType="begin"/>
    </w:r>
    <w:r w:rsidRPr="002E005A">
      <w:rPr>
        <w:rFonts w:ascii="Liberation Serif" w:hAnsi="Liberation Serif"/>
        <w:sz w:val="24"/>
        <w:szCs w:val="24"/>
      </w:rPr>
      <w:instrText>PAGE   \* MERGEFORMAT</w:instrText>
    </w:r>
    <w:r w:rsidRPr="002E005A">
      <w:rPr>
        <w:rFonts w:ascii="Liberation Serif" w:hAnsi="Liberation Serif"/>
        <w:sz w:val="24"/>
        <w:szCs w:val="24"/>
      </w:rPr>
      <w:fldChar w:fldCharType="separate"/>
    </w:r>
    <w:r w:rsidR="003B51AF">
      <w:rPr>
        <w:rFonts w:ascii="Liberation Serif" w:hAnsi="Liberation Serif"/>
        <w:noProof/>
        <w:sz w:val="24"/>
        <w:szCs w:val="24"/>
      </w:rPr>
      <w:t>7</w:t>
    </w:r>
    <w:r w:rsidRPr="002E005A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72252A"/>
    <w:lvl w:ilvl="0">
      <w:start w:val="1"/>
      <w:numFmt w:val="decimal"/>
      <w:pStyle w:val="1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8A2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7DC90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E4006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1D27B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BA3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C2A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DEA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925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167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839"/>
    <w:multiLevelType w:val="hybridMultilevel"/>
    <w:tmpl w:val="47B8E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A006968E">
      <w:start w:val="1"/>
      <w:numFmt w:val="decimal"/>
      <w:lvlText w:val="%4)"/>
      <w:lvlJc w:val="left"/>
      <w:pPr>
        <w:ind w:left="4249" w:hanging="10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2ED5F4D"/>
    <w:multiLevelType w:val="hybridMultilevel"/>
    <w:tmpl w:val="34B8CB44"/>
    <w:lvl w:ilvl="0" w:tplc="421216F4">
      <w:start w:val="1"/>
      <w:numFmt w:val="decimal"/>
      <w:pStyle w:val="10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BF4B35"/>
    <w:multiLevelType w:val="hybridMultilevel"/>
    <w:tmpl w:val="E862747C"/>
    <w:lvl w:ilvl="0" w:tplc="3B582DAE">
      <w:start w:val="5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0F24120F"/>
    <w:multiLevelType w:val="hybridMultilevel"/>
    <w:tmpl w:val="E13430D2"/>
    <w:lvl w:ilvl="0" w:tplc="B42EF412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1180397"/>
    <w:multiLevelType w:val="hybridMultilevel"/>
    <w:tmpl w:val="C20E42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5E1722"/>
    <w:multiLevelType w:val="hybridMultilevel"/>
    <w:tmpl w:val="E91EC6A4"/>
    <w:lvl w:ilvl="0" w:tplc="BB5431F4">
      <w:start w:val="4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4300921"/>
    <w:multiLevelType w:val="hybridMultilevel"/>
    <w:tmpl w:val="2406775C"/>
    <w:lvl w:ilvl="0" w:tplc="9B6630B6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A53830"/>
    <w:multiLevelType w:val="hybridMultilevel"/>
    <w:tmpl w:val="AFF4B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204B50"/>
    <w:multiLevelType w:val="hybridMultilevel"/>
    <w:tmpl w:val="85C0BD2C"/>
    <w:lvl w:ilvl="0" w:tplc="CCCE94A8">
      <w:start w:val="21"/>
      <w:numFmt w:val="decimal"/>
      <w:lvlText w:val="%1."/>
      <w:lvlJc w:val="left"/>
      <w:pPr>
        <w:ind w:left="1804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F5A5383"/>
    <w:multiLevelType w:val="hybridMultilevel"/>
    <w:tmpl w:val="1A161B72"/>
    <w:lvl w:ilvl="0" w:tplc="418C278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52940"/>
    <w:multiLevelType w:val="hybridMultilevel"/>
    <w:tmpl w:val="1CDC7A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E035C7"/>
    <w:multiLevelType w:val="hybridMultilevel"/>
    <w:tmpl w:val="E3223E72"/>
    <w:lvl w:ilvl="0" w:tplc="1DA6B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1A016D4"/>
    <w:multiLevelType w:val="hybridMultilevel"/>
    <w:tmpl w:val="67F8F4CA"/>
    <w:lvl w:ilvl="0" w:tplc="FE86E99A">
      <w:start w:val="9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333D69BD"/>
    <w:multiLevelType w:val="hybridMultilevel"/>
    <w:tmpl w:val="871E2092"/>
    <w:lvl w:ilvl="0" w:tplc="1DA6EE50">
      <w:start w:val="4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42118B0"/>
    <w:multiLevelType w:val="hybridMultilevel"/>
    <w:tmpl w:val="ED5209E4"/>
    <w:lvl w:ilvl="0" w:tplc="ACAE0632">
      <w:start w:val="27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5" w15:restartNumberingAfterBreak="0">
    <w:nsid w:val="351B1B3D"/>
    <w:multiLevelType w:val="hybridMultilevel"/>
    <w:tmpl w:val="2F72AFEA"/>
    <w:lvl w:ilvl="0" w:tplc="9B72059A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01EA0"/>
    <w:multiLevelType w:val="hybridMultilevel"/>
    <w:tmpl w:val="9A6EDD40"/>
    <w:lvl w:ilvl="0" w:tplc="D49E70AA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71464"/>
    <w:multiLevelType w:val="hybridMultilevel"/>
    <w:tmpl w:val="5AFA9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B6A70"/>
    <w:multiLevelType w:val="hybridMultilevel"/>
    <w:tmpl w:val="67522A2C"/>
    <w:lvl w:ilvl="0" w:tplc="216ED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FF1A92"/>
    <w:multiLevelType w:val="hybridMultilevel"/>
    <w:tmpl w:val="BC0C9D4E"/>
    <w:lvl w:ilvl="0" w:tplc="944A61E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55753876"/>
    <w:multiLevelType w:val="hybridMultilevel"/>
    <w:tmpl w:val="47B8E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A006968E">
      <w:start w:val="1"/>
      <w:numFmt w:val="decimal"/>
      <w:lvlText w:val="%4)"/>
      <w:lvlJc w:val="left"/>
      <w:pPr>
        <w:ind w:left="4249" w:hanging="10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AD22F8"/>
    <w:multiLevelType w:val="hybridMultilevel"/>
    <w:tmpl w:val="36BAC820"/>
    <w:lvl w:ilvl="0" w:tplc="4DDA164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887762F"/>
    <w:multiLevelType w:val="hybridMultilevel"/>
    <w:tmpl w:val="30602B98"/>
    <w:lvl w:ilvl="0" w:tplc="133E85AC">
      <w:start w:val="40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3" w15:restartNumberingAfterBreak="0">
    <w:nsid w:val="623E3759"/>
    <w:multiLevelType w:val="hybridMultilevel"/>
    <w:tmpl w:val="85C0BD2C"/>
    <w:lvl w:ilvl="0" w:tplc="CCCE94A8">
      <w:start w:val="21"/>
      <w:numFmt w:val="decimal"/>
      <w:lvlText w:val="%1."/>
      <w:lvlJc w:val="left"/>
      <w:pPr>
        <w:ind w:left="1804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69F30AC"/>
    <w:multiLevelType w:val="hybridMultilevel"/>
    <w:tmpl w:val="A00A247E"/>
    <w:lvl w:ilvl="0" w:tplc="59A0CE16">
      <w:start w:val="6"/>
      <w:numFmt w:val="decimal"/>
      <w:lvlText w:val="%1."/>
      <w:lvlJc w:val="left"/>
      <w:pPr>
        <w:ind w:left="928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BA3C0A"/>
    <w:multiLevelType w:val="hybridMultilevel"/>
    <w:tmpl w:val="DA30EB66"/>
    <w:lvl w:ilvl="0" w:tplc="1B08890A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6C6B160B"/>
    <w:multiLevelType w:val="hybridMultilevel"/>
    <w:tmpl w:val="C5DAE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565F11"/>
    <w:multiLevelType w:val="hybridMultilevel"/>
    <w:tmpl w:val="55C0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3E01A1"/>
    <w:multiLevelType w:val="hybridMultilevel"/>
    <w:tmpl w:val="D6E0F620"/>
    <w:lvl w:ilvl="0" w:tplc="2F5EAF2C">
      <w:start w:val="5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3F96C31"/>
    <w:multiLevelType w:val="hybridMultilevel"/>
    <w:tmpl w:val="ED5209E4"/>
    <w:lvl w:ilvl="0" w:tplc="ACAE0632">
      <w:start w:val="27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3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30"/>
  </w:num>
  <w:num w:numId="14">
    <w:abstractNumId w:val="18"/>
  </w:num>
  <w:num w:numId="15">
    <w:abstractNumId w:val="16"/>
  </w:num>
  <w:num w:numId="16">
    <w:abstractNumId w:val="24"/>
  </w:num>
  <w:num w:numId="17">
    <w:abstractNumId w:val="40"/>
  </w:num>
  <w:num w:numId="18">
    <w:abstractNumId w:val="33"/>
  </w:num>
  <w:num w:numId="19">
    <w:abstractNumId w:val="27"/>
  </w:num>
  <w:num w:numId="20">
    <w:abstractNumId w:val="36"/>
  </w:num>
  <w:num w:numId="21">
    <w:abstractNumId w:val="11"/>
  </w:num>
  <w:num w:numId="22">
    <w:abstractNumId w:val="22"/>
  </w:num>
  <w:num w:numId="23">
    <w:abstractNumId w:val="20"/>
  </w:num>
  <w:num w:numId="24">
    <w:abstractNumId w:val="19"/>
  </w:num>
  <w:num w:numId="25">
    <w:abstractNumId w:val="17"/>
  </w:num>
  <w:num w:numId="26">
    <w:abstractNumId w:val="34"/>
  </w:num>
  <w:num w:numId="27">
    <w:abstractNumId w:val="28"/>
  </w:num>
  <w:num w:numId="28">
    <w:abstractNumId w:val="13"/>
  </w:num>
  <w:num w:numId="29">
    <w:abstractNumId w:val="21"/>
  </w:num>
  <w:num w:numId="30">
    <w:abstractNumId w:val="23"/>
  </w:num>
  <w:num w:numId="31">
    <w:abstractNumId w:val="31"/>
  </w:num>
  <w:num w:numId="32">
    <w:abstractNumId w:val="12"/>
  </w:num>
  <w:num w:numId="33">
    <w:abstractNumId w:val="39"/>
  </w:num>
  <w:num w:numId="34">
    <w:abstractNumId w:val="15"/>
  </w:num>
  <w:num w:numId="35">
    <w:abstractNumId w:val="26"/>
  </w:num>
  <w:num w:numId="36">
    <w:abstractNumId w:val="32"/>
  </w:num>
  <w:num w:numId="37">
    <w:abstractNumId w:val="37"/>
  </w:num>
  <w:num w:numId="38">
    <w:abstractNumId w:val="29"/>
  </w:num>
  <w:num w:numId="39">
    <w:abstractNumId w:val="35"/>
  </w:num>
  <w:num w:numId="40">
    <w:abstractNumId w:val="2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AA"/>
    <w:rsid w:val="0000391F"/>
    <w:rsid w:val="00007891"/>
    <w:rsid w:val="00020135"/>
    <w:rsid w:val="0002293C"/>
    <w:rsid w:val="00031D26"/>
    <w:rsid w:val="00035FD1"/>
    <w:rsid w:val="0004192E"/>
    <w:rsid w:val="000504D2"/>
    <w:rsid w:val="00053FF9"/>
    <w:rsid w:val="00055EB8"/>
    <w:rsid w:val="00056540"/>
    <w:rsid w:val="00065724"/>
    <w:rsid w:val="0006636B"/>
    <w:rsid w:val="00066419"/>
    <w:rsid w:val="0007094F"/>
    <w:rsid w:val="00073FDD"/>
    <w:rsid w:val="0007530F"/>
    <w:rsid w:val="00083625"/>
    <w:rsid w:val="00084F8E"/>
    <w:rsid w:val="0008670A"/>
    <w:rsid w:val="00087D54"/>
    <w:rsid w:val="00092BE8"/>
    <w:rsid w:val="00093653"/>
    <w:rsid w:val="00093CFE"/>
    <w:rsid w:val="000945D9"/>
    <w:rsid w:val="000A1E12"/>
    <w:rsid w:val="000A6D96"/>
    <w:rsid w:val="000A79DB"/>
    <w:rsid w:val="000B04E7"/>
    <w:rsid w:val="000B10B8"/>
    <w:rsid w:val="000B37B7"/>
    <w:rsid w:val="000B53EE"/>
    <w:rsid w:val="000B55F3"/>
    <w:rsid w:val="000B5877"/>
    <w:rsid w:val="000B5C48"/>
    <w:rsid w:val="000B7D48"/>
    <w:rsid w:val="000C24B2"/>
    <w:rsid w:val="000C594D"/>
    <w:rsid w:val="000C7EC1"/>
    <w:rsid w:val="000D0ED0"/>
    <w:rsid w:val="000E1AD8"/>
    <w:rsid w:val="000F4752"/>
    <w:rsid w:val="000F5E06"/>
    <w:rsid w:val="00100B1C"/>
    <w:rsid w:val="00107006"/>
    <w:rsid w:val="00111B93"/>
    <w:rsid w:val="00113671"/>
    <w:rsid w:val="00113F56"/>
    <w:rsid w:val="0011530D"/>
    <w:rsid w:val="00115B51"/>
    <w:rsid w:val="00117E30"/>
    <w:rsid w:val="00127F08"/>
    <w:rsid w:val="001330B3"/>
    <w:rsid w:val="0013327D"/>
    <w:rsid w:val="001409F3"/>
    <w:rsid w:val="00141689"/>
    <w:rsid w:val="001436D5"/>
    <w:rsid w:val="00145C53"/>
    <w:rsid w:val="0015092E"/>
    <w:rsid w:val="00152293"/>
    <w:rsid w:val="00152475"/>
    <w:rsid w:val="00156D7E"/>
    <w:rsid w:val="00167C90"/>
    <w:rsid w:val="00183881"/>
    <w:rsid w:val="00185C6B"/>
    <w:rsid w:val="00194CBC"/>
    <w:rsid w:val="001977D6"/>
    <w:rsid w:val="001B172B"/>
    <w:rsid w:val="001D769E"/>
    <w:rsid w:val="001E4A15"/>
    <w:rsid w:val="001F1796"/>
    <w:rsid w:val="001F28A2"/>
    <w:rsid w:val="00205493"/>
    <w:rsid w:val="002068B8"/>
    <w:rsid w:val="00207F17"/>
    <w:rsid w:val="00217C54"/>
    <w:rsid w:val="00230F65"/>
    <w:rsid w:val="00234518"/>
    <w:rsid w:val="00235687"/>
    <w:rsid w:val="00240E6B"/>
    <w:rsid w:val="00255A42"/>
    <w:rsid w:val="00256F0C"/>
    <w:rsid w:val="002650E7"/>
    <w:rsid w:val="00265376"/>
    <w:rsid w:val="002679EF"/>
    <w:rsid w:val="00270405"/>
    <w:rsid w:val="00273F08"/>
    <w:rsid w:val="00275FC4"/>
    <w:rsid w:val="00283394"/>
    <w:rsid w:val="00294101"/>
    <w:rsid w:val="002A199A"/>
    <w:rsid w:val="002A33D3"/>
    <w:rsid w:val="002A37D0"/>
    <w:rsid w:val="002A723D"/>
    <w:rsid w:val="002B0AB4"/>
    <w:rsid w:val="002B7814"/>
    <w:rsid w:val="002C0033"/>
    <w:rsid w:val="002C01EA"/>
    <w:rsid w:val="002C0C04"/>
    <w:rsid w:val="002D0E6E"/>
    <w:rsid w:val="002D3829"/>
    <w:rsid w:val="002D4CF5"/>
    <w:rsid w:val="002E005A"/>
    <w:rsid w:val="002E2948"/>
    <w:rsid w:val="002E33F5"/>
    <w:rsid w:val="002E3B4E"/>
    <w:rsid w:val="002E7580"/>
    <w:rsid w:val="002F757C"/>
    <w:rsid w:val="00303257"/>
    <w:rsid w:val="00305F12"/>
    <w:rsid w:val="00306595"/>
    <w:rsid w:val="00320DA4"/>
    <w:rsid w:val="003213A0"/>
    <w:rsid w:val="003273A3"/>
    <w:rsid w:val="003303F0"/>
    <w:rsid w:val="003326CB"/>
    <w:rsid w:val="00334159"/>
    <w:rsid w:val="00336A10"/>
    <w:rsid w:val="003418CF"/>
    <w:rsid w:val="0034415A"/>
    <w:rsid w:val="00345083"/>
    <w:rsid w:val="00350315"/>
    <w:rsid w:val="00352B7D"/>
    <w:rsid w:val="00353BD4"/>
    <w:rsid w:val="003562B6"/>
    <w:rsid w:val="0036035C"/>
    <w:rsid w:val="00367D85"/>
    <w:rsid w:val="00371A49"/>
    <w:rsid w:val="003761C3"/>
    <w:rsid w:val="003873AA"/>
    <w:rsid w:val="00392333"/>
    <w:rsid w:val="00392819"/>
    <w:rsid w:val="003936DF"/>
    <w:rsid w:val="003A07BD"/>
    <w:rsid w:val="003A20CD"/>
    <w:rsid w:val="003A2476"/>
    <w:rsid w:val="003A77E8"/>
    <w:rsid w:val="003B2CEF"/>
    <w:rsid w:val="003B51AF"/>
    <w:rsid w:val="003C1CC8"/>
    <w:rsid w:val="003C3027"/>
    <w:rsid w:val="003C6618"/>
    <w:rsid w:val="003C756D"/>
    <w:rsid w:val="003D11C3"/>
    <w:rsid w:val="003E493E"/>
    <w:rsid w:val="003E689C"/>
    <w:rsid w:val="003F3983"/>
    <w:rsid w:val="003F4E8B"/>
    <w:rsid w:val="004003F3"/>
    <w:rsid w:val="00400483"/>
    <w:rsid w:val="004056A7"/>
    <w:rsid w:val="0040669D"/>
    <w:rsid w:val="00417E82"/>
    <w:rsid w:val="004209CE"/>
    <w:rsid w:val="004235B1"/>
    <w:rsid w:val="0042598F"/>
    <w:rsid w:val="00430C23"/>
    <w:rsid w:val="004314A1"/>
    <w:rsid w:val="00436881"/>
    <w:rsid w:val="004404B6"/>
    <w:rsid w:val="00441106"/>
    <w:rsid w:val="00441B1C"/>
    <w:rsid w:val="00442A35"/>
    <w:rsid w:val="0044362D"/>
    <w:rsid w:val="004652F1"/>
    <w:rsid w:val="004657C6"/>
    <w:rsid w:val="0046717A"/>
    <w:rsid w:val="00467284"/>
    <w:rsid w:val="004724A9"/>
    <w:rsid w:val="004742C6"/>
    <w:rsid w:val="0047730D"/>
    <w:rsid w:val="00480026"/>
    <w:rsid w:val="00483F90"/>
    <w:rsid w:val="00487FDD"/>
    <w:rsid w:val="00492346"/>
    <w:rsid w:val="00495149"/>
    <w:rsid w:val="00497A79"/>
    <w:rsid w:val="004A3FB6"/>
    <w:rsid w:val="004A64F7"/>
    <w:rsid w:val="004A719F"/>
    <w:rsid w:val="004B3205"/>
    <w:rsid w:val="004C54CF"/>
    <w:rsid w:val="004D4955"/>
    <w:rsid w:val="004D766D"/>
    <w:rsid w:val="004D7BDC"/>
    <w:rsid w:val="004E05C2"/>
    <w:rsid w:val="004E44F7"/>
    <w:rsid w:val="004E4680"/>
    <w:rsid w:val="004E66A8"/>
    <w:rsid w:val="004E6933"/>
    <w:rsid w:val="004F2A45"/>
    <w:rsid w:val="004F364F"/>
    <w:rsid w:val="004F4641"/>
    <w:rsid w:val="004F57B3"/>
    <w:rsid w:val="004F57CD"/>
    <w:rsid w:val="004F71ED"/>
    <w:rsid w:val="004F74B1"/>
    <w:rsid w:val="004F7CE1"/>
    <w:rsid w:val="00506175"/>
    <w:rsid w:val="005154F9"/>
    <w:rsid w:val="0052271F"/>
    <w:rsid w:val="00522B77"/>
    <w:rsid w:val="00524451"/>
    <w:rsid w:val="00531130"/>
    <w:rsid w:val="005312E7"/>
    <w:rsid w:val="005347E8"/>
    <w:rsid w:val="00537973"/>
    <w:rsid w:val="00542B7C"/>
    <w:rsid w:val="0055307F"/>
    <w:rsid w:val="0055629B"/>
    <w:rsid w:val="005640C0"/>
    <w:rsid w:val="00566558"/>
    <w:rsid w:val="00572E3C"/>
    <w:rsid w:val="00574023"/>
    <w:rsid w:val="00583815"/>
    <w:rsid w:val="005850B4"/>
    <w:rsid w:val="005928F6"/>
    <w:rsid w:val="00597F34"/>
    <w:rsid w:val="005A5B50"/>
    <w:rsid w:val="005A63B0"/>
    <w:rsid w:val="005B00F5"/>
    <w:rsid w:val="005B34C9"/>
    <w:rsid w:val="005B48EA"/>
    <w:rsid w:val="005C20B8"/>
    <w:rsid w:val="005C33A1"/>
    <w:rsid w:val="005C7E87"/>
    <w:rsid w:val="005C7ECD"/>
    <w:rsid w:val="005D4383"/>
    <w:rsid w:val="005E33CC"/>
    <w:rsid w:val="005E617D"/>
    <w:rsid w:val="005E7917"/>
    <w:rsid w:val="005E7A1A"/>
    <w:rsid w:val="005F6B46"/>
    <w:rsid w:val="0060378F"/>
    <w:rsid w:val="00606184"/>
    <w:rsid w:val="00607198"/>
    <w:rsid w:val="00612BFB"/>
    <w:rsid w:val="00613A28"/>
    <w:rsid w:val="00623EAA"/>
    <w:rsid w:val="006320FE"/>
    <w:rsid w:val="00633313"/>
    <w:rsid w:val="00633EF8"/>
    <w:rsid w:val="00645CE1"/>
    <w:rsid w:val="006460CF"/>
    <w:rsid w:val="00646B06"/>
    <w:rsid w:val="00652F70"/>
    <w:rsid w:val="00653BE0"/>
    <w:rsid w:val="00660100"/>
    <w:rsid w:val="0066144D"/>
    <w:rsid w:val="00662DC8"/>
    <w:rsid w:val="0066582C"/>
    <w:rsid w:val="00677063"/>
    <w:rsid w:val="00681610"/>
    <w:rsid w:val="00682A76"/>
    <w:rsid w:val="006845A9"/>
    <w:rsid w:val="00687E06"/>
    <w:rsid w:val="00690309"/>
    <w:rsid w:val="0069210D"/>
    <w:rsid w:val="006926F5"/>
    <w:rsid w:val="00693DD6"/>
    <w:rsid w:val="006A3E1D"/>
    <w:rsid w:val="006A7E42"/>
    <w:rsid w:val="006A7EA8"/>
    <w:rsid w:val="006B37E1"/>
    <w:rsid w:val="006C0BF2"/>
    <w:rsid w:val="006D10C4"/>
    <w:rsid w:val="006D2247"/>
    <w:rsid w:val="006D285B"/>
    <w:rsid w:val="006D405B"/>
    <w:rsid w:val="006F081A"/>
    <w:rsid w:val="006F6A10"/>
    <w:rsid w:val="00700F34"/>
    <w:rsid w:val="007015E3"/>
    <w:rsid w:val="00701951"/>
    <w:rsid w:val="0070304B"/>
    <w:rsid w:val="00720026"/>
    <w:rsid w:val="0072139A"/>
    <w:rsid w:val="00723F58"/>
    <w:rsid w:val="007327A2"/>
    <w:rsid w:val="007334BE"/>
    <w:rsid w:val="00736DC6"/>
    <w:rsid w:val="0074215C"/>
    <w:rsid w:val="00742C6A"/>
    <w:rsid w:val="00744327"/>
    <w:rsid w:val="00745837"/>
    <w:rsid w:val="00752023"/>
    <w:rsid w:val="007552D4"/>
    <w:rsid w:val="00760C68"/>
    <w:rsid w:val="00772727"/>
    <w:rsid w:val="0077502A"/>
    <w:rsid w:val="007754E4"/>
    <w:rsid w:val="0077709B"/>
    <w:rsid w:val="0078072C"/>
    <w:rsid w:val="00783C58"/>
    <w:rsid w:val="00784F27"/>
    <w:rsid w:val="007A0A5E"/>
    <w:rsid w:val="007B1F5D"/>
    <w:rsid w:val="007B2310"/>
    <w:rsid w:val="007B4989"/>
    <w:rsid w:val="007C1A52"/>
    <w:rsid w:val="007C7F1F"/>
    <w:rsid w:val="007D030E"/>
    <w:rsid w:val="007D35C9"/>
    <w:rsid w:val="007D4F9C"/>
    <w:rsid w:val="007E0F3D"/>
    <w:rsid w:val="007E21D3"/>
    <w:rsid w:val="007E453D"/>
    <w:rsid w:val="007E69A1"/>
    <w:rsid w:val="007E6EB1"/>
    <w:rsid w:val="007F02B8"/>
    <w:rsid w:val="007F0E1F"/>
    <w:rsid w:val="007F39F3"/>
    <w:rsid w:val="007F668F"/>
    <w:rsid w:val="00804C7F"/>
    <w:rsid w:val="00815898"/>
    <w:rsid w:val="00831A76"/>
    <w:rsid w:val="008421D1"/>
    <w:rsid w:val="0085274D"/>
    <w:rsid w:val="00852ED8"/>
    <w:rsid w:val="00862DA3"/>
    <w:rsid w:val="00866477"/>
    <w:rsid w:val="00873F2E"/>
    <w:rsid w:val="008835EB"/>
    <w:rsid w:val="0088407A"/>
    <w:rsid w:val="00891EC1"/>
    <w:rsid w:val="00893382"/>
    <w:rsid w:val="00893FE2"/>
    <w:rsid w:val="00894B62"/>
    <w:rsid w:val="008953AA"/>
    <w:rsid w:val="008A1329"/>
    <w:rsid w:val="008A135E"/>
    <w:rsid w:val="008A2F9F"/>
    <w:rsid w:val="008B0DDC"/>
    <w:rsid w:val="008B466A"/>
    <w:rsid w:val="008C1760"/>
    <w:rsid w:val="008D6799"/>
    <w:rsid w:val="008E03B9"/>
    <w:rsid w:val="008E05BD"/>
    <w:rsid w:val="008E3790"/>
    <w:rsid w:val="008E5517"/>
    <w:rsid w:val="008E5F59"/>
    <w:rsid w:val="008E6137"/>
    <w:rsid w:val="008F1CEB"/>
    <w:rsid w:val="008F61D2"/>
    <w:rsid w:val="008F6420"/>
    <w:rsid w:val="008F6B50"/>
    <w:rsid w:val="008F72FB"/>
    <w:rsid w:val="0090156D"/>
    <w:rsid w:val="009165B4"/>
    <w:rsid w:val="00917E5C"/>
    <w:rsid w:val="00920F46"/>
    <w:rsid w:val="00921C51"/>
    <w:rsid w:val="009356C7"/>
    <w:rsid w:val="00935B6F"/>
    <w:rsid w:val="0094480E"/>
    <w:rsid w:val="009465F3"/>
    <w:rsid w:val="009526FE"/>
    <w:rsid w:val="009535C7"/>
    <w:rsid w:val="00987AAA"/>
    <w:rsid w:val="0099197E"/>
    <w:rsid w:val="00991CCC"/>
    <w:rsid w:val="00992F20"/>
    <w:rsid w:val="0099561C"/>
    <w:rsid w:val="00996202"/>
    <w:rsid w:val="009979B9"/>
    <w:rsid w:val="009B6D01"/>
    <w:rsid w:val="009B70A7"/>
    <w:rsid w:val="009C0F98"/>
    <w:rsid w:val="009C1656"/>
    <w:rsid w:val="009C1974"/>
    <w:rsid w:val="009C3F79"/>
    <w:rsid w:val="009C4E2E"/>
    <w:rsid w:val="009C5DFE"/>
    <w:rsid w:val="009C7138"/>
    <w:rsid w:val="009D4675"/>
    <w:rsid w:val="009D5774"/>
    <w:rsid w:val="009E0174"/>
    <w:rsid w:val="009E21E8"/>
    <w:rsid w:val="009E361C"/>
    <w:rsid w:val="009F0348"/>
    <w:rsid w:val="009F3074"/>
    <w:rsid w:val="009F4679"/>
    <w:rsid w:val="009F4715"/>
    <w:rsid w:val="00A05969"/>
    <w:rsid w:val="00A0799B"/>
    <w:rsid w:val="00A35242"/>
    <w:rsid w:val="00A401AE"/>
    <w:rsid w:val="00A44116"/>
    <w:rsid w:val="00A46720"/>
    <w:rsid w:val="00A56DAE"/>
    <w:rsid w:val="00A57260"/>
    <w:rsid w:val="00A57A51"/>
    <w:rsid w:val="00A65B8F"/>
    <w:rsid w:val="00A6642D"/>
    <w:rsid w:val="00A906E7"/>
    <w:rsid w:val="00A92C3F"/>
    <w:rsid w:val="00AB3CC5"/>
    <w:rsid w:val="00AB6585"/>
    <w:rsid w:val="00AB659D"/>
    <w:rsid w:val="00AC2AD1"/>
    <w:rsid w:val="00AC3D72"/>
    <w:rsid w:val="00AC5461"/>
    <w:rsid w:val="00AC62DD"/>
    <w:rsid w:val="00AC7EDD"/>
    <w:rsid w:val="00AD1BCF"/>
    <w:rsid w:val="00AD1EEB"/>
    <w:rsid w:val="00AD39C2"/>
    <w:rsid w:val="00AD752E"/>
    <w:rsid w:val="00AE2ABA"/>
    <w:rsid w:val="00B02063"/>
    <w:rsid w:val="00B07F02"/>
    <w:rsid w:val="00B10032"/>
    <w:rsid w:val="00B11310"/>
    <w:rsid w:val="00B21432"/>
    <w:rsid w:val="00B21B2E"/>
    <w:rsid w:val="00B25660"/>
    <w:rsid w:val="00B308B6"/>
    <w:rsid w:val="00B30A86"/>
    <w:rsid w:val="00B33613"/>
    <w:rsid w:val="00B33648"/>
    <w:rsid w:val="00B36A76"/>
    <w:rsid w:val="00B371F9"/>
    <w:rsid w:val="00B40CA5"/>
    <w:rsid w:val="00B4539E"/>
    <w:rsid w:val="00B470CC"/>
    <w:rsid w:val="00B51A13"/>
    <w:rsid w:val="00B606AB"/>
    <w:rsid w:val="00B63657"/>
    <w:rsid w:val="00B8417C"/>
    <w:rsid w:val="00B9118C"/>
    <w:rsid w:val="00B92D5C"/>
    <w:rsid w:val="00B93CF8"/>
    <w:rsid w:val="00B94ED3"/>
    <w:rsid w:val="00B95B86"/>
    <w:rsid w:val="00BA0A40"/>
    <w:rsid w:val="00BA7714"/>
    <w:rsid w:val="00BB05E4"/>
    <w:rsid w:val="00BC5A3A"/>
    <w:rsid w:val="00BC79E2"/>
    <w:rsid w:val="00BC7AE7"/>
    <w:rsid w:val="00BD06ED"/>
    <w:rsid w:val="00BD691A"/>
    <w:rsid w:val="00BD7536"/>
    <w:rsid w:val="00BE569E"/>
    <w:rsid w:val="00BE7A67"/>
    <w:rsid w:val="00BF426E"/>
    <w:rsid w:val="00C01121"/>
    <w:rsid w:val="00C02A30"/>
    <w:rsid w:val="00C05520"/>
    <w:rsid w:val="00C05E7C"/>
    <w:rsid w:val="00C10829"/>
    <w:rsid w:val="00C10C0C"/>
    <w:rsid w:val="00C17B4D"/>
    <w:rsid w:val="00C22508"/>
    <w:rsid w:val="00C227C4"/>
    <w:rsid w:val="00C36A0A"/>
    <w:rsid w:val="00C4130E"/>
    <w:rsid w:val="00C43439"/>
    <w:rsid w:val="00C4592E"/>
    <w:rsid w:val="00C526B1"/>
    <w:rsid w:val="00C555A4"/>
    <w:rsid w:val="00C61B72"/>
    <w:rsid w:val="00C65774"/>
    <w:rsid w:val="00C67170"/>
    <w:rsid w:val="00C67D89"/>
    <w:rsid w:val="00C71B49"/>
    <w:rsid w:val="00C74A68"/>
    <w:rsid w:val="00C81C62"/>
    <w:rsid w:val="00C86243"/>
    <w:rsid w:val="00C90D3C"/>
    <w:rsid w:val="00C930F8"/>
    <w:rsid w:val="00C959C7"/>
    <w:rsid w:val="00CA2BC4"/>
    <w:rsid w:val="00CA3D6E"/>
    <w:rsid w:val="00CA3E5E"/>
    <w:rsid w:val="00CA70DA"/>
    <w:rsid w:val="00CB3914"/>
    <w:rsid w:val="00CC0AFF"/>
    <w:rsid w:val="00CC2A26"/>
    <w:rsid w:val="00CC2ECB"/>
    <w:rsid w:val="00CC601C"/>
    <w:rsid w:val="00CD20DD"/>
    <w:rsid w:val="00CD3D82"/>
    <w:rsid w:val="00CE25AB"/>
    <w:rsid w:val="00CE2D78"/>
    <w:rsid w:val="00CE7585"/>
    <w:rsid w:val="00CF3B62"/>
    <w:rsid w:val="00CF3FD8"/>
    <w:rsid w:val="00CF452C"/>
    <w:rsid w:val="00CF713F"/>
    <w:rsid w:val="00D00645"/>
    <w:rsid w:val="00D05261"/>
    <w:rsid w:val="00D1105C"/>
    <w:rsid w:val="00D11D62"/>
    <w:rsid w:val="00D13895"/>
    <w:rsid w:val="00D13FD3"/>
    <w:rsid w:val="00D15FBD"/>
    <w:rsid w:val="00D30F0B"/>
    <w:rsid w:val="00D33780"/>
    <w:rsid w:val="00D357E1"/>
    <w:rsid w:val="00D37B73"/>
    <w:rsid w:val="00D418EE"/>
    <w:rsid w:val="00D4248B"/>
    <w:rsid w:val="00D4667D"/>
    <w:rsid w:val="00D47D44"/>
    <w:rsid w:val="00D613A5"/>
    <w:rsid w:val="00D62177"/>
    <w:rsid w:val="00D66544"/>
    <w:rsid w:val="00D75D9A"/>
    <w:rsid w:val="00D84759"/>
    <w:rsid w:val="00D853AA"/>
    <w:rsid w:val="00D85EE8"/>
    <w:rsid w:val="00D9613C"/>
    <w:rsid w:val="00DB3554"/>
    <w:rsid w:val="00DB3FF0"/>
    <w:rsid w:val="00DC0CEB"/>
    <w:rsid w:val="00DC5C07"/>
    <w:rsid w:val="00DD274E"/>
    <w:rsid w:val="00DE44A7"/>
    <w:rsid w:val="00DE4D36"/>
    <w:rsid w:val="00DE514E"/>
    <w:rsid w:val="00DE6361"/>
    <w:rsid w:val="00DE684B"/>
    <w:rsid w:val="00DF0342"/>
    <w:rsid w:val="00DF6C96"/>
    <w:rsid w:val="00DF75A0"/>
    <w:rsid w:val="00E02FCD"/>
    <w:rsid w:val="00E079D7"/>
    <w:rsid w:val="00E1196E"/>
    <w:rsid w:val="00E12CD2"/>
    <w:rsid w:val="00E17BF1"/>
    <w:rsid w:val="00E2610C"/>
    <w:rsid w:val="00E37BDF"/>
    <w:rsid w:val="00E468FE"/>
    <w:rsid w:val="00E510D4"/>
    <w:rsid w:val="00E565F5"/>
    <w:rsid w:val="00E63DF0"/>
    <w:rsid w:val="00E63EB5"/>
    <w:rsid w:val="00E70037"/>
    <w:rsid w:val="00E71339"/>
    <w:rsid w:val="00E87A5B"/>
    <w:rsid w:val="00E91935"/>
    <w:rsid w:val="00E95184"/>
    <w:rsid w:val="00EA1610"/>
    <w:rsid w:val="00EA3292"/>
    <w:rsid w:val="00EB54AF"/>
    <w:rsid w:val="00EB5C99"/>
    <w:rsid w:val="00EC200D"/>
    <w:rsid w:val="00EC3DB5"/>
    <w:rsid w:val="00EC5A95"/>
    <w:rsid w:val="00EE46C5"/>
    <w:rsid w:val="00EE4DCD"/>
    <w:rsid w:val="00EF1C98"/>
    <w:rsid w:val="00EF2A1D"/>
    <w:rsid w:val="00EF3556"/>
    <w:rsid w:val="00EF66B3"/>
    <w:rsid w:val="00F018D6"/>
    <w:rsid w:val="00F0418B"/>
    <w:rsid w:val="00F05A49"/>
    <w:rsid w:val="00F11E1F"/>
    <w:rsid w:val="00F1363B"/>
    <w:rsid w:val="00F23CA5"/>
    <w:rsid w:val="00F25885"/>
    <w:rsid w:val="00F2640A"/>
    <w:rsid w:val="00F32AF0"/>
    <w:rsid w:val="00F334E3"/>
    <w:rsid w:val="00F348B0"/>
    <w:rsid w:val="00F35C07"/>
    <w:rsid w:val="00F43D58"/>
    <w:rsid w:val="00F45C29"/>
    <w:rsid w:val="00F46947"/>
    <w:rsid w:val="00F575BE"/>
    <w:rsid w:val="00F60304"/>
    <w:rsid w:val="00F650A3"/>
    <w:rsid w:val="00F65339"/>
    <w:rsid w:val="00F707EB"/>
    <w:rsid w:val="00F75165"/>
    <w:rsid w:val="00F7624C"/>
    <w:rsid w:val="00F80E53"/>
    <w:rsid w:val="00F939F8"/>
    <w:rsid w:val="00FA103C"/>
    <w:rsid w:val="00FA1B98"/>
    <w:rsid w:val="00FA37DD"/>
    <w:rsid w:val="00FA4FE7"/>
    <w:rsid w:val="00FA5A6F"/>
    <w:rsid w:val="00FB668E"/>
    <w:rsid w:val="00FC2BCF"/>
    <w:rsid w:val="00FD5793"/>
    <w:rsid w:val="00FD759C"/>
    <w:rsid w:val="00FD7F80"/>
    <w:rsid w:val="00FE23EB"/>
    <w:rsid w:val="00FE27CE"/>
    <w:rsid w:val="00FE62EA"/>
    <w:rsid w:val="00FE7016"/>
    <w:rsid w:val="00FF2945"/>
    <w:rsid w:val="00FF61F1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DD28"/>
  <w15:chartTrackingRefBased/>
  <w15:docId w15:val="{294000EE-20B4-464E-9A36-35E4FFB6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EAA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11">
    <w:name w:val="heading 1"/>
    <w:basedOn w:val="a"/>
    <w:next w:val="a"/>
    <w:link w:val="12"/>
    <w:uiPriority w:val="9"/>
    <w:qFormat/>
    <w:rsid w:val="00623EA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EA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623EAA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23EAA"/>
    <w:rPr>
      <w:rFonts w:ascii="Cambria" w:eastAsia="Times New Roman" w:hAnsi="Cambria"/>
      <w:b/>
      <w:bCs/>
      <w:i/>
      <w:iCs/>
      <w:lang w:val="x-none" w:eastAsia="x-none"/>
    </w:rPr>
  </w:style>
  <w:style w:type="paragraph" w:customStyle="1" w:styleId="ConsPlusNormal">
    <w:name w:val="ConsPlusNormal"/>
    <w:uiPriority w:val="99"/>
    <w:qFormat/>
    <w:rsid w:val="00623EA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3EAA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3EA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623EAA"/>
    <w:pPr>
      <w:ind w:left="720"/>
      <w:contextualSpacing/>
    </w:pPr>
    <w:rPr>
      <w:rFonts w:eastAsia="Times New Roman"/>
    </w:rPr>
  </w:style>
  <w:style w:type="character" w:styleId="a3">
    <w:name w:val="Hyperlink"/>
    <w:uiPriority w:val="99"/>
    <w:rsid w:val="00623EAA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623EAA"/>
  </w:style>
  <w:style w:type="paragraph" w:styleId="a4">
    <w:name w:val="Balloon Text"/>
    <w:basedOn w:val="a"/>
    <w:link w:val="a5"/>
    <w:uiPriority w:val="99"/>
    <w:semiHidden/>
    <w:unhideWhenUsed/>
    <w:rsid w:val="00623E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623EAA"/>
    <w:rPr>
      <w:rFonts w:ascii="Tahoma" w:eastAsia="Calibri" w:hAnsi="Tahoma"/>
      <w:sz w:val="16"/>
      <w:szCs w:val="16"/>
      <w:lang w:val="x-none"/>
    </w:rPr>
  </w:style>
  <w:style w:type="paragraph" w:styleId="a6">
    <w:name w:val="header"/>
    <w:basedOn w:val="a"/>
    <w:link w:val="a7"/>
    <w:uiPriority w:val="99"/>
    <w:unhideWhenUsed/>
    <w:rsid w:val="00623EA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623EAA"/>
    <w:rPr>
      <w:rFonts w:ascii="Calibri" w:eastAsia="Calibri" w:hAnsi="Calibri"/>
      <w:sz w:val="20"/>
      <w:szCs w:val="20"/>
      <w:lang w:val="x-none"/>
    </w:rPr>
  </w:style>
  <w:style w:type="paragraph" w:styleId="a8">
    <w:name w:val="footer"/>
    <w:basedOn w:val="a"/>
    <w:link w:val="a9"/>
    <w:uiPriority w:val="99"/>
    <w:unhideWhenUsed/>
    <w:rsid w:val="00623EA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623EAA"/>
    <w:rPr>
      <w:rFonts w:ascii="Calibri" w:eastAsia="Calibri" w:hAnsi="Calibri"/>
      <w:sz w:val="20"/>
      <w:szCs w:val="20"/>
      <w:lang w:val="x-none"/>
    </w:rPr>
  </w:style>
  <w:style w:type="paragraph" w:styleId="aa">
    <w:name w:val="Normal (Web)"/>
    <w:aliases w:val="Знак"/>
    <w:basedOn w:val="a"/>
    <w:link w:val="ab"/>
    <w:uiPriority w:val="99"/>
    <w:unhideWhenUsed/>
    <w:qFormat/>
    <w:rsid w:val="00623EAA"/>
    <w:pPr>
      <w:spacing w:before="21" w:after="21" w:line="240" w:lineRule="auto"/>
    </w:pPr>
    <w:rPr>
      <w:rFonts w:ascii="Arial" w:eastAsia="Times New Roman" w:hAnsi="Arial"/>
      <w:color w:val="332E2D"/>
      <w:spacing w:val="2"/>
      <w:sz w:val="24"/>
      <w:szCs w:val="24"/>
      <w:lang w:val="x-none" w:eastAsia="x-none"/>
    </w:rPr>
  </w:style>
  <w:style w:type="character" w:customStyle="1" w:styleId="ab">
    <w:name w:val="Обычный (Интернет) Знак"/>
    <w:aliases w:val="Знак Знак"/>
    <w:link w:val="aa"/>
    <w:uiPriority w:val="99"/>
    <w:locked/>
    <w:rsid w:val="00623EAA"/>
    <w:rPr>
      <w:rFonts w:ascii="Arial" w:eastAsia="Times New Roman" w:hAnsi="Arial"/>
      <w:color w:val="332E2D"/>
      <w:spacing w:val="2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623EA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23EA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623EAA"/>
    <w:pPr>
      <w:ind w:left="720"/>
      <w:contextualSpacing/>
    </w:pPr>
  </w:style>
  <w:style w:type="paragraph" w:customStyle="1" w:styleId="14">
    <w:name w:val="Знак1"/>
    <w:basedOn w:val="a"/>
    <w:rsid w:val="00623EA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23">
    <w:name w:val="Body Text 2"/>
    <w:basedOn w:val="a"/>
    <w:link w:val="24"/>
    <w:uiPriority w:val="99"/>
    <w:semiHidden/>
    <w:unhideWhenUsed/>
    <w:rsid w:val="00623EA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23EA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rsid w:val="0062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23EAA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10">
    <w:name w:val="Уровень 1"/>
    <w:basedOn w:val="ac"/>
    <w:qFormat/>
    <w:rsid w:val="00623EAA"/>
    <w:pPr>
      <w:widowControl w:val="0"/>
      <w:numPr>
        <w:numId w:val="21"/>
      </w:numPr>
      <w:tabs>
        <w:tab w:val="left" w:pos="57"/>
      </w:tabs>
      <w:spacing w:after="0" w:line="240" w:lineRule="auto"/>
      <w:ind w:left="786"/>
      <w:jc w:val="both"/>
    </w:pPr>
    <w:rPr>
      <w:rFonts w:ascii="Times New Roman" w:hAnsi="Times New Roman"/>
      <w:sz w:val="28"/>
    </w:rPr>
  </w:style>
  <w:style w:type="paragraph" w:styleId="ad">
    <w:name w:val="annotation text"/>
    <w:basedOn w:val="a"/>
    <w:link w:val="ae"/>
    <w:uiPriority w:val="99"/>
    <w:unhideWhenUsed/>
    <w:rsid w:val="00623EAA"/>
    <w:pPr>
      <w:spacing w:line="240" w:lineRule="auto"/>
    </w:pPr>
    <w:rPr>
      <w:sz w:val="20"/>
      <w:szCs w:val="20"/>
      <w:lang w:val="x-none"/>
    </w:rPr>
  </w:style>
  <w:style w:type="character" w:customStyle="1" w:styleId="ae">
    <w:name w:val="Текст примечания Знак"/>
    <w:basedOn w:val="a0"/>
    <w:link w:val="ad"/>
    <w:uiPriority w:val="99"/>
    <w:rsid w:val="00623EAA"/>
    <w:rPr>
      <w:rFonts w:ascii="Calibri" w:eastAsia="Calibri" w:hAnsi="Calibri"/>
      <w:sz w:val="20"/>
      <w:szCs w:val="20"/>
      <w:lang w:val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3EAA"/>
    <w:pPr>
      <w:widowControl w:val="0"/>
      <w:spacing w:after="0"/>
      <w:ind w:firstLine="709"/>
      <w:jc w:val="both"/>
    </w:pPr>
    <w:rPr>
      <w:rFonts w:ascii="Times New Roman" w:hAnsi="Times New Roman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3EAA"/>
    <w:rPr>
      <w:rFonts w:ascii="Times New Roman" w:eastAsia="Calibri" w:hAnsi="Times New Roman"/>
      <w:b/>
      <w:bCs/>
      <w:sz w:val="20"/>
      <w:szCs w:val="20"/>
      <w:lang w:val="x-none"/>
    </w:rPr>
  </w:style>
  <w:style w:type="paragraph" w:customStyle="1" w:styleId="15">
    <w:name w:val="Обычный_пункт1"/>
    <w:basedOn w:val="a"/>
    <w:qFormat/>
    <w:rsid w:val="00623EA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Пункт 1"/>
    <w:basedOn w:val="10"/>
    <w:qFormat/>
    <w:rsid w:val="00623EAA"/>
    <w:pPr>
      <w:numPr>
        <w:numId w:val="11"/>
      </w:numPr>
    </w:pPr>
    <w:rPr>
      <w:szCs w:val="28"/>
    </w:rPr>
  </w:style>
  <w:style w:type="table" w:styleId="af1">
    <w:name w:val="Table Grid"/>
    <w:basedOn w:val="a1"/>
    <w:uiPriority w:val="59"/>
    <w:rsid w:val="00623EAA"/>
    <w:pPr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623EAA"/>
    <w:rPr>
      <w:color w:val="800080"/>
      <w:u w:val="single"/>
    </w:rPr>
  </w:style>
  <w:style w:type="paragraph" w:customStyle="1" w:styleId="Default">
    <w:name w:val="Default"/>
    <w:rsid w:val="00623EAA"/>
    <w:pPr>
      <w:autoSpaceDE w:val="0"/>
      <w:autoSpaceDN w:val="0"/>
      <w:adjustRightInd w:val="0"/>
      <w:jc w:val="left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character" w:styleId="af3">
    <w:name w:val="annotation reference"/>
    <w:uiPriority w:val="99"/>
    <w:unhideWhenUsed/>
    <w:rsid w:val="00623EAA"/>
    <w:rPr>
      <w:sz w:val="16"/>
      <w:szCs w:val="16"/>
    </w:rPr>
  </w:style>
  <w:style w:type="character" w:customStyle="1" w:styleId="25">
    <w:name w:val="Основной текст (2)"/>
    <w:basedOn w:val="a0"/>
    <w:rsid w:val="00662DC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5231-6B97-486A-A241-4ACD8AAF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23</Pages>
  <Words>8654</Words>
  <Characters>49328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Попова Марина Гайнулловна</cp:lastModifiedBy>
  <cp:revision>107</cp:revision>
  <cp:lastPrinted>2024-08-09T11:38:00Z</cp:lastPrinted>
  <dcterms:created xsi:type="dcterms:W3CDTF">2023-08-02T10:47:00Z</dcterms:created>
  <dcterms:modified xsi:type="dcterms:W3CDTF">2024-08-14T09:40:00Z</dcterms:modified>
</cp:coreProperties>
</file>