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37" w:rsidRDefault="00FF00A2">
      <w:r>
        <w:fldChar w:fldCharType="begin"/>
      </w:r>
      <w:r>
        <w:instrText xml:space="preserve"> HYPERLINK "</w:instrText>
      </w:r>
      <w:r w:rsidRPr="00FF00A2">
        <w:instrText>http://www.gov.ru/main/ministry/isp-vlast44.html</w:instrText>
      </w:r>
      <w:r>
        <w:instrText xml:space="preserve">" </w:instrText>
      </w:r>
      <w:r>
        <w:fldChar w:fldCharType="separate"/>
      </w:r>
      <w:r w:rsidRPr="004A4F31">
        <w:rPr>
          <w:rStyle w:val="a3"/>
        </w:rPr>
        <w:t>http://www.gov.ru/main/ministry/isp-vlast44.html</w:t>
      </w:r>
      <w:r>
        <w:fldChar w:fldCharType="end"/>
      </w:r>
    </w:p>
    <w:p w:rsidR="00FF00A2" w:rsidRPr="00FF00A2" w:rsidRDefault="00FF00A2" w:rsidP="00FF00A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bookmarkStart w:id="0" w:name="fo0"/>
      <w:r w:rsidRPr="00FF00A2">
        <w:rPr>
          <w:rFonts w:ascii="Times New Roman" w:eastAsia="Times New Roman" w:hAnsi="Times New Roman" w:cs="Times New Roman"/>
          <w:b/>
          <w:bCs/>
          <w:color w:val="072C95"/>
          <w:sz w:val="27"/>
          <w:szCs w:val="27"/>
          <w:lang w:eastAsia="ru-RU"/>
        </w:rPr>
        <w:t>Правительство Российской Федерации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noProof/>
          <w:color w:val="1061BD"/>
          <w:sz w:val="24"/>
          <w:szCs w:val="24"/>
          <w:lang w:eastAsia="ru-RU"/>
        </w:rPr>
        <w:drawing>
          <wp:inline distT="0" distB="0" distL="0" distR="0" wp14:anchorId="39D1FF01" wp14:editId="4830A167">
            <wp:extent cx="8255" cy="95250"/>
            <wp:effectExtent l="0" t="0" r="0" b="0"/>
            <wp:docPr id="1" name="Рисунок 1" descr="http://www.gov.ru/main/img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v.ru/main/img/blank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hyperlink r:id="rId6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http://government.ru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noProof/>
          <w:color w:val="1061BD"/>
          <w:sz w:val="24"/>
          <w:szCs w:val="24"/>
          <w:lang w:eastAsia="ru-RU"/>
        </w:rPr>
        <w:drawing>
          <wp:inline distT="0" distB="0" distL="0" distR="0" wp14:anchorId="0CACD6AB" wp14:editId="5DB42753">
            <wp:extent cx="8255" cy="191135"/>
            <wp:effectExtent l="0" t="0" r="0" b="0"/>
            <wp:docPr id="2" name="Рисунок 2" descr="http://www.gov.ru/main/img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ov.ru/main/img/blank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0A2" w:rsidRPr="00FF00A2" w:rsidRDefault="00FF00A2" w:rsidP="00FF00A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Times New Roman" w:eastAsia="Times New Roman" w:hAnsi="Times New Roman" w:cs="Times New Roman"/>
          <w:b/>
          <w:bCs/>
          <w:color w:val="072C95"/>
          <w:sz w:val="27"/>
          <w:szCs w:val="27"/>
          <w:lang w:eastAsia="ru-RU"/>
        </w:rPr>
        <w:t>Председатель Правительства Российской Федерации</w:t>
      </w:r>
      <w:bookmarkEnd w:id="0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noProof/>
          <w:color w:val="1061BD"/>
          <w:sz w:val="24"/>
          <w:szCs w:val="24"/>
          <w:lang w:eastAsia="ru-RU"/>
        </w:rPr>
        <w:drawing>
          <wp:inline distT="0" distB="0" distL="0" distR="0" wp14:anchorId="635586BF" wp14:editId="631F474B">
            <wp:extent cx="8255" cy="95250"/>
            <wp:effectExtent l="0" t="0" r="0" b="0"/>
            <wp:docPr id="3" name="Рисунок 3" descr="http://www.gov.ru/main/img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ov.ru/main/img/blank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hyperlink r:id="rId7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http://premier.gov.ru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noProof/>
          <w:color w:val="1061BD"/>
          <w:sz w:val="24"/>
          <w:szCs w:val="24"/>
          <w:lang w:eastAsia="ru-RU"/>
        </w:rPr>
        <w:drawing>
          <wp:inline distT="0" distB="0" distL="0" distR="0" wp14:anchorId="41FEF664" wp14:editId="6D3F349D">
            <wp:extent cx="8255" cy="191135"/>
            <wp:effectExtent l="0" t="0" r="0" b="0"/>
            <wp:docPr id="4" name="Рисунок 4" descr="http://www.gov.ru/main/img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ov.ru/main/img/blank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bookmarkStart w:id="1" w:name="fo1"/>
      <w:r w:rsidRPr="00FF00A2">
        <w:rPr>
          <w:rFonts w:ascii="Times New Roman" w:eastAsia="Times New Roman" w:hAnsi="Times New Roman" w:cs="Times New Roman"/>
          <w:b/>
          <w:bCs/>
          <w:color w:val="072C95"/>
          <w:sz w:val="24"/>
          <w:szCs w:val="24"/>
          <w:lang w:eastAsia="ru-RU"/>
        </w:rPr>
        <w:t>Федеральные министерства, подведомственные им агентства, службы, надзоры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внутренних дел Российской Федерации (МВД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8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http://mvd.gov.ru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  <w:t>ГУ МВД России по г. Москве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hyperlink r:id="rId9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http://77.мвд.рф/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 (МЧС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0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http://www.mchs.gov.ru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иностранных дел Российской Федерации (МИД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1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http://www.mid.ru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Россотрудничество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2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http://rs.gov.ru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обороны Российской Федерации (Минобороны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3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http://www.mil.ru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военно-техническому сотрудничеству (ФСВТС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4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http://www.fsvts.gov.ru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техническому и экспортному контролю (ФСТЭК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5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http://www.fstec.ru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юстиции Российской Федерации (Минюст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6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http://www.minjust.gov.ru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исполнения наказаний (ФСИН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7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http://fsin.gov.ru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судебных приставов (ФССП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8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http://fssp.gov.ru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здравоохранения Российской Федерации (Минздрав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19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https://minzdrav.gov.ru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культуры Российской Федерации (Минкультуры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0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http://culture.gov.ru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науки и высшего образования Российской Федерации (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Минобрнауки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 xml:space="preserve">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1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http://www.minobrnauki.gov.ru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природных ресурсов и экологии Российской Федерации (Минприроды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2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http://www.mnr.gov.ru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гидрометеорологии и мониторингу окружающей среды (Росгидромет)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3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http://meteorf.gov.ru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надзору в сфере природопользования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Росприроднадзор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4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http://rpn.gov.ru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водных ресурсов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Росводресурсы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5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http://voda.gov.ru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лесного хозяйства (Рослесхоз)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6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http://www.rosleshoz.gov.ru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по недропользованию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Роснедра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7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http://www.rosnedra.gov.ru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промышленности и торговли Российской Федерации (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Минпромторг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 xml:space="preserve">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8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http://www.minpromtorg.gov.ru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по техническому регулированию и метрологии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Росстандарт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29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http://rst.gov.ru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просвещения Российской Федерации (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Минпросвещения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 xml:space="preserve">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0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http://edu.gov.ru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Российской Федерации по развитию Дальнего Востока и Арктики (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Минвостокразвития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 xml:space="preserve">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1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http://minvr.ru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сельского хозяйства Российской Федерации (Минсельхоз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2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http://mcx.gov.ru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ветеринарному и фитосанитарному надзору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Россельхознадзор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3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http://fsvps.gov.ru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по рыболовству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Росрыболовство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4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http://www.fish.gov.ru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lastRenderedPageBreak/>
        <w:t>Министерство спорта Российской Федерации (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Минспорт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 xml:space="preserve">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5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http://www.minsport.gov.ru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строительства и жилищно-коммунального хозяйства Российской Федерации (Минстрой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6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https://minstroyrf.gov.ru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транспорта Российской Федерации (Минтранс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7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http://mintrans.gov.ru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надзору в сфере транспорта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Ространснадзор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8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http://rostransnadzor.gov.ru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воздушного транспорта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Росавиация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39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http://favt.gov.ru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дорожное агентство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Росавтодор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0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http://rosavtodor.gov.ru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железнодорожного транспорта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Росжелдор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1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http://rlw.gov.ru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морского и речного транспорта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Росморречфлот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2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http://morflot.gov.ru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труда и социальной защиты Российской Федерации (Минтруд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3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https://mintrud.gov.ru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труду и занятости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Роструд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4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https://rostrud.gov.ru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финансов Российской Федерации (Минфин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5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http://www.minfin.gov.ru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налоговая служба (ФНС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6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http://nalog.gov.ru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пробирная палата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регулированию алкогольного рынка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Росалкогольрегулирование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7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http://fsrar.gov.ru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таможенная служба (ФТС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8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http://customs.gov.ru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казначейство (Казначейство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49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http://roskazna.gov.ru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по управлению государственным имуществом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Росимущество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0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http://rosim.gov.ru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цифрового развития, связи и массовых коммуникаций Российской Федерации (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Минкомсвязь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 xml:space="preserve">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1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https://digital.gov.ru/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lastRenderedPageBreak/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надзору в сфере связи, информационных технологий и массовых коммуникаций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Роскомнадзор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2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http://rkn.gov.ru/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по печати и массовым коммуникациям (Роспечать)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3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http://fapmc.gov.ru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связи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Россвязь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4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http://rossvyaz.gov.ru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экономического развития Российской Федерации (Минэкономразвития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5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http://www.economy.gov.ru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аккредитации (</w:t>
      </w:r>
      <w:proofErr w:type="spellStart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Росаккредитация</w:t>
      </w:r>
      <w:proofErr w:type="spellEnd"/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6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http://www.fsa.gov.ru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государственной статистики (Росстат)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7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http://rosstat.gov.ru/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Федеральная служба по интеллектуальной собственности (Роспатент)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8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http://rospatent.gov.ru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Symbol" w:cs="Times New Roman"/>
          <w:color w:val="1061BD"/>
          <w:sz w:val="24"/>
          <w:szCs w:val="24"/>
          <w:lang w:eastAsia="ru-RU"/>
        </w:rPr>
        <w:t>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 xml:space="preserve">  Федеральное агентство по туризму (Ростуризм)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59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https://russiatourism.gov.ru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t> </w:t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Министерство энергетики Российской Федерации (Минэнерго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0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http://minenergo.gov.ru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Times New Roman" w:eastAsia="Times New Roman" w:hAnsi="Times New Roman" w:cs="Times New Roman"/>
          <w:b/>
          <w:bCs/>
          <w:color w:val="072C95"/>
          <w:sz w:val="24"/>
          <w:szCs w:val="24"/>
          <w:lang w:eastAsia="ru-RU"/>
        </w:rPr>
        <w:t>Федеральные службы и агентства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Служба внешней разведки Российской Федерации (СВР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1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http://svr.gov.ru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безопасности Российской Федерации (ФСБ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2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http://www.fsb.ru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войск национальной гвардии Российской Федерации (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Росгвардия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3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http://rosguard.gov.ru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охраны Российской Федерации (ФСО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4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http://www.fso.gov.ru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по финансовому мониторингу (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Росфинмониторинг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5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http://www.fedsfm.ru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Федеральное архивное агентство (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Росархив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6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http://archives.gov.ru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lastRenderedPageBreak/>
        <w:t>Главное управление специальных программ Президента Российской Федерации (ГУСП)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7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http://www.gusp.gov.ru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Управление делами Президента Российской Федерации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8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http://www.udprf.ru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Государственная фельдъегерская служба Российской Федерации (ГФС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69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http://www.gfs.ru</w:t>
        </w:r>
      </w:hyperlink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антимонопольная служба (ФАС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0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http://www.fas.gov.ru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государственной регистрации, кадастра и картографии (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Росреестр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1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http://www.rosreestr.ru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по надзору в сфере защиты прав потребителей и благополучия человека (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Роспотребнадзор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2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http://www.rospotrebnadzor.ru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по надзору в сфере здравоохранения (Росздравнадзор)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3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http://roszdravnadzor.gov.ru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по надзору в сфере образования и науки (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Рособрнадзор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4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http://www.obrnadzor.gov.ru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Федеральная служба по экологическому, технологическому и атомному надзору (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Ростехнадзор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5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http://gosnadzor.gov.ru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Федеральное агентство по государственным резервам (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Росрезерв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6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https://www.rosreserv.ru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Федеральное медико-биологическое агентство (ФМБА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7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http://fmba.gov.ru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Федеральное агентство по делам молодежи (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Росмолодёжь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8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http://www.fadm.gov.ru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Федеральное агентство по делам национальностей (ФАДН России)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79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http://fadn.gov.ru/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Times New Roman" w:eastAsia="Times New Roman" w:hAnsi="Times New Roman" w:cs="Times New Roman"/>
          <w:b/>
          <w:bCs/>
          <w:color w:val="072C95"/>
          <w:sz w:val="24"/>
          <w:szCs w:val="24"/>
          <w:lang w:eastAsia="ru-RU"/>
        </w:rPr>
        <w:t>Государственные корпорации, являющиеся уполномоченными органами управления в отдельных отраслях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Государственная корпорация по атомной энергии «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Росатом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»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80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http://www.rosatom.ru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lastRenderedPageBreak/>
        <w:t>Государственная корпорация по космической деятельности «</w:t>
      </w:r>
      <w:proofErr w:type="spellStart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Роскосмос</w:t>
      </w:r>
      <w:proofErr w:type="spellEnd"/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»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81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http://www.roscosmos.ru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Times New Roman" w:eastAsia="Times New Roman" w:hAnsi="Times New Roman" w:cs="Times New Roman"/>
          <w:b/>
          <w:bCs/>
          <w:color w:val="072C95"/>
          <w:sz w:val="24"/>
          <w:szCs w:val="24"/>
          <w:lang w:eastAsia="ru-RU"/>
        </w:rPr>
        <w:t>Государственные внебюджетные фонды</w:t>
      </w:r>
      <w:bookmarkEnd w:id="1"/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Пенсионный фонд Российской Федерации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82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http://pfr.gov.ru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Федеральный фонд обязательного медицинского страхования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83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http://www.ffoms.ru</w:t>
        </w:r>
      </w:hyperlink>
      <w:r w:rsidRPr="00FF00A2"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  <w:br/>
      </w:r>
      <w:r w:rsidRPr="00FF00A2">
        <w:rPr>
          <w:rFonts w:ascii="Verdana" w:eastAsia="Times New Roman" w:hAnsi="Verdana" w:cs="Times New Roman"/>
          <w:color w:val="1061BD"/>
          <w:sz w:val="15"/>
          <w:szCs w:val="15"/>
          <w:lang w:eastAsia="ru-RU"/>
        </w:rPr>
        <w:t> </w:t>
      </w:r>
    </w:p>
    <w:p w:rsidR="00FF00A2" w:rsidRPr="00FF00A2" w:rsidRDefault="00FF00A2" w:rsidP="00FF00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r w:rsidRPr="00FF00A2">
        <w:rPr>
          <w:rFonts w:ascii="Verdana" w:eastAsia="Times New Roman" w:hAnsi="Verdana" w:cs="Times New Roman"/>
          <w:b/>
          <w:bCs/>
          <w:color w:val="1061BD"/>
          <w:sz w:val="24"/>
          <w:szCs w:val="24"/>
          <w:lang w:eastAsia="ru-RU"/>
        </w:rPr>
        <w:t>Фонд социального страхования Российской Федерации</w:t>
      </w:r>
    </w:p>
    <w:p w:rsidR="00FF00A2" w:rsidRPr="00FF00A2" w:rsidRDefault="00FF00A2" w:rsidP="00FF00A2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1061BD"/>
          <w:sz w:val="24"/>
          <w:szCs w:val="24"/>
          <w:lang w:eastAsia="ru-RU"/>
        </w:rPr>
      </w:pPr>
      <w:hyperlink r:id="rId84" w:history="1">
        <w:r w:rsidRPr="00FF00A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http://www.fss.ru</w:t>
        </w:r>
      </w:hyperlink>
    </w:p>
    <w:p w:rsidR="00FF00A2" w:rsidRDefault="00FF00A2">
      <w:bookmarkStart w:id="2" w:name="_GoBack"/>
      <w:bookmarkEnd w:id="2"/>
    </w:p>
    <w:sectPr w:rsidR="00FF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2A"/>
    <w:rsid w:val="005D7C37"/>
    <w:rsid w:val="00E9062A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0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0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il.ru/" TargetMode="External"/><Relationship Id="rId18" Type="http://schemas.openxmlformats.org/officeDocument/2006/relationships/hyperlink" Target="http://fssp.gov.ru/" TargetMode="External"/><Relationship Id="rId26" Type="http://schemas.openxmlformats.org/officeDocument/2006/relationships/hyperlink" Target="http://www.rosleshoz.gov.ru/" TargetMode="External"/><Relationship Id="rId39" Type="http://schemas.openxmlformats.org/officeDocument/2006/relationships/hyperlink" Target="http://favt.gov.ru/" TargetMode="External"/><Relationship Id="rId21" Type="http://schemas.openxmlformats.org/officeDocument/2006/relationships/hyperlink" Target="http://www.minobrnauki.gov.ru/" TargetMode="External"/><Relationship Id="rId34" Type="http://schemas.openxmlformats.org/officeDocument/2006/relationships/hyperlink" Target="http://www.fish.gov.ru/" TargetMode="External"/><Relationship Id="rId42" Type="http://schemas.openxmlformats.org/officeDocument/2006/relationships/hyperlink" Target="http://morflot.gov.ru/" TargetMode="External"/><Relationship Id="rId47" Type="http://schemas.openxmlformats.org/officeDocument/2006/relationships/hyperlink" Target="http://fsrar.gov.ru/" TargetMode="External"/><Relationship Id="rId50" Type="http://schemas.openxmlformats.org/officeDocument/2006/relationships/hyperlink" Target="http://rosim.gov.ru/" TargetMode="External"/><Relationship Id="rId55" Type="http://schemas.openxmlformats.org/officeDocument/2006/relationships/hyperlink" Target="http://www.economy.gov.ru/" TargetMode="External"/><Relationship Id="rId63" Type="http://schemas.openxmlformats.org/officeDocument/2006/relationships/hyperlink" Target="https://rosguard.gov.ru/" TargetMode="External"/><Relationship Id="rId68" Type="http://schemas.openxmlformats.org/officeDocument/2006/relationships/hyperlink" Target="http://www.udprf.ru/" TargetMode="External"/><Relationship Id="rId76" Type="http://schemas.openxmlformats.org/officeDocument/2006/relationships/hyperlink" Target="https://rosrezerv.gov.ru/" TargetMode="External"/><Relationship Id="rId84" Type="http://schemas.openxmlformats.org/officeDocument/2006/relationships/hyperlink" Target="http://www.fss.ru/" TargetMode="External"/><Relationship Id="rId7" Type="http://schemas.openxmlformats.org/officeDocument/2006/relationships/hyperlink" Target="http://premier.gov.ru/" TargetMode="External"/><Relationship Id="rId71" Type="http://schemas.openxmlformats.org/officeDocument/2006/relationships/hyperlink" Target="http://www.rosreestr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injust.gov.ru/" TargetMode="External"/><Relationship Id="rId29" Type="http://schemas.openxmlformats.org/officeDocument/2006/relationships/hyperlink" Target="http://rst.gov.ru/" TargetMode="External"/><Relationship Id="rId11" Type="http://schemas.openxmlformats.org/officeDocument/2006/relationships/hyperlink" Target="http://www.mid.ru/" TargetMode="External"/><Relationship Id="rId24" Type="http://schemas.openxmlformats.org/officeDocument/2006/relationships/hyperlink" Target="http://rpn.gov.ru/" TargetMode="External"/><Relationship Id="rId32" Type="http://schemas.openxmlformats.org/officeDocument/2006/relationships/hyperlink" Target="http://mcx.gov.ru/" TargetMode="External"/><Relationship Id="rId37" Type="http://schemas.openxmlformats.org/officeDocument/2006/relationships/hyperlink" Target="http://mintrans.gov.ru/" TargetMode="External"/><Relationship Id="rId40" Type="http://schemas.openxmlformats.org/officeDocument/2006/relationships/hyperlink" Target="http://rosavtodor.gov.ru/" TargetMode="External"/><Relationship Id="rId45" Type="http://schemas.openxmlformats.org/officeDocument/2006/relationships/hyperlink" Target="http://www.minfin.gov.ru/" TargetMode="External"/><Relationship Id="rId53" Type="http://schemas.openxmlformats.org/officeDocument/2006/relationships/hyperlink" Target="http://fapmc.gov.ru/" TargetMode="External"/><Relationship Id="rId58" Type="http://schemas.openxmlformats.org/officeDocument/2006/relationships/hyperlink" Target="http://rospatent.gov.ru/" TargetMode="External"/><Relationship Id="rId66" Type="http://schemas.openxmlformats.org/officeDocument/2006/relationships/hyperlink" Target="http://archives.gov.ru/" TargetMode="External"/><Relationship Id="rId74" Type="http://schemas.openxmlformats.org/officeDocument/2006/relationships/hyperlink" Target="http://www.obrnadzor.gov.ru/" TargetMode="External"/><Relationship Id="rId79" Type="http://schemas.openxmlformats.org/officeDocument/2006/relationships/hyperlink" Target="http://fadn.gov.ru/" TargetMode="External"/><Relationship Id="rId5" Type="http://schemas.openxmlformats.org/officeDocument/2006/relationships/image" Target="media/image1.gif"/><Relationship Id="rId61" Type="http://schemas.openxmlformats.org/officeDocument/2006/relationships/hyperlink" Target="http://svr.gov.ru/" TargetMode="External"/><Relationship Id="rId82" Type="http://schemas.openxmlformats.org/officeDocument/2006/relationships/hyperlink" Target="http://pfr.gov.ru/" TargetMode="External"/><Relationship Id="rId19" Type="http://schemas.openxmlformats.org/officeDocument/2006/relationships/hyperlink" Target="https://minzdrav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7.xn--b1aew.xn--p1ai/" TargetMode="External"/><Relationship Id="rId14" Type="http://schemas.openxmlformats.org/officeDocument/2006/relationships/hyperlink" Target="http://www.fsvts.gov.ru/" TargetMode="External"/><Relationship Id="rId22" Type="http://schemas.openxmlformats.org/officeDocument/2006/relationships/hyperlink" Target="http://www.mnr.gov.ru/" TargetMode="External"/><Relationship Id="rId27" Type="http://schemas.openxmlformats.org/officeDocument/2006/relationships/hyperlink" Target="http://www.rosnedra.gov.ru/" TargetMode="External"/><Relationship Id="rId30" Type="http://schemas.openxmlformats.org/officeDocument/2006/relationships/hyperlink" Target="https://edu.gov.ru/" TargetMode="External"/><Relationship Id="rId35" Type="http://schemas.openxmlformats.org/officeDocument/2006/relationships/hyperlink" Target="http://www.minsport.gov.ru/" TargetMode="External"/><Relationship Id="rId43" Type="http://schemas.openxmlformats.org/officeDocument/2006/relationships/hyperlink" Target="https://mintrud.gov.ru/" TargetMode="External"/><Relationship Id="rId48" Type="http://schemas.openxmlformats.org/officeDocument/2006/relationships/hyperlink" Target="http://customs.gov.ru/" TargetMode="External"/><Relationship Id="rId56" Type="http://schemas.openxmlformats.org/officeDocument/2006/relationships/hyperlink" Target="http://www.fsa.gov.ru/" TargetMode="External"/><Relationship Id="rId64" Type="http://schemas.openxmlformats.org/officeDocument/2006/relationships/hyperlink" Target="http://www.fso.gov.ru/" TargetMode="External"/><Relationship Id="rId69" Type="http://schemas.openxmlformats.org/officeDocument/2006/relationships/hyperlink" Target="http://www.gfs.ru/" TargetMode="External"/><Relationship Id="rId77" Type="http://schemas.openxmlformats.org/officeDocument/2006/relationships/hyperlink" Target="http://fmba.gov.ru/" TargetMode="External"/><Relationship Id="rId8" Type="http://schemas.openxmlformats.org/officeDocument/2006/relationships/hyperlink" Target="http://mvd.gov.ru/" TargetMode="External"/><Relationship Id="rId51" Type="http://schemas.openxmlformats.org/officeDocument/2006/relationships/hyperlink" Target="https://digital.gov.ru/ru/" TargetMode="External"/><Relationship Id="rId72" Type="http://schemas.openxmlformats.org/officeDocument/2006/relationships/hyperlink" Target="http://www.rospotrebnadzor.ru/" TargetMode="External"/><Relationship Id="rId80" Type="http://schemas.openxmlformats.org/officeDocument/2006/relationships/hyperlink" Target="http://www.rosatom.ru/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rs.gov.ru/" TargetMode="External"/><Relationship Id="rId17" Type="http://schemas.openxmlformats.org/officeDocument/2006/relationships/hyperlink" Target="http://fsin.gov.ru/" TargetMode="External"/><Relationship Id="rId25" Type="http://schemas.openxmlformats.org/officeDocument/2006/relationships/hyperlink" Target="http://voda.gov.ru/" TargetMode="External"/><Relationship Id="rId33" Type="http://schemas.openxmlformats.org/officeDocument/2006/relationships/hyperlink" Target="http://fsvps.gov.ru/" TargetMode="External"/><Relationship Id="rId38" Type="http://schemas.openxmlformats.org/officeDocument/2006/relationships/hyperlink" Target="http://rostransnadzor.gov.ru/" TargetMode="External"/><Relationship Id="rId46" Type="http://schemas.openxmlformats.org/officeDocument/2006/relationships/hyperlink" Target="http://nalog.gov.ru/" TargetMode="External"/><Relationship Id="rId59" Type="http://schemas.openxmlformats.org/officeDocument/2006/relationships/hyperlink" Target="https://russiatourism.gov.ru/" TargetMode="External"/><Relationship Id="rId67" Type="http://schemas.openxmlformats.org/officeDocument/2006/relationships/hyperlink" Target="http://www.gusp.gov.ru/" TargetMode="External"/><Relationship Id="rId20" Type="http://schemas.openxmlformats.org/officeDocument/2006/relationships/hyperlink" Target="http://culture.gov.ru/" TargetMode="External"/><Relationship Id="rId41" Type="http://schemas.openxmlformats.org/officeDocument/2006/relationships/hyperlink" Target="http://rlw.gov.ru/" TargetMode="External"/><Relationship Id="rId54" Type="http://schemas.openxmlformats.org/officeDocument/2006/relationships/hyperlink" Target="http://rossvyaz.gov.ru/" TargetMode="External"/><Relationship Id="rId62" Type="http://schemas.openxmlformats.org/officeDocument/2006/relationships/hyperlink" Target="http://www.fsb.ru/" TargetMode="External"/><Relationship Id="rId70" Type="http://schemas.openxmlformats.org/officeDocument/2006/relationships/hyperlink" Target="http://www.fas.gov.ru/" TargetMode="External"/><Relationship Id="rId75" Type="http://schemas.openxmlformats.org/officeDocument/2006/relationships/hyperlink" Target="http://gosnadzor.gov.ru/" TargetMode="External"/><Relationship Id="rId83" Type="http://schemas.openxmlformats.org/officeDocument/2006/relationships/hyperlink" Target="http://www.ffoms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government.ru/" TargetMode="External"/><Relationship Id="rId15" Type="http://schemas.openxmlformats.org/officeDocument/2006/relationships/hyperlink" Target="http://www.fstec.ru/" TargetMode="External"/><Relationship Id="rId23" Type="http://schemas.openxmlformats.org/officeDocument/2006/relationships/hyperlink" Target="http://meteorf.gov.ru/" TargetMode="External"/><Relationship Id="rId28" Type="http://schemas.openxmlformats.org/officeDocument/2006/relationships/hyperlink" Target="http://www.minpromtorg.gov.ru/" TargetMode="External"/><Relationship Id="rId36" Type="http://schemas.openxmlformats.org/officeDocument/2006/relationships/hyperlink" Target="https://minstroyrf.ru/" TargetMode="External"/><Relationship Id="rId49" Type="http://schemas.openxmlformats.org/officeDocument/2006/relationships/hyperlink" Target="http://roskazna.gov.ru/" TargetMode="External"/><Relationship Id="rId57" Type="http://schemas.openxmlformats.org/officeDocument/2006/relationships/hyperlink" Target="http://rosstat.gov.ru/" TargetMode="External"/><Relationship Id="rId10" Type="http://schemas.openxmlformats.org/officeDocument/2006/relationships/hyperlink" Target="http://www.mchs.gov.ru/" TargetMode="External"/><Relationship Id="rId31" Type="http://schemas.openxmlformats.org/officeDocument/2006/relationships/hyperlink" Target="http://minvr.ru/" TargetMode="External"/><Relationship Id="rId44" Type="http://schemas.openxmlformats.org/officeDocument/2006/relationships/hyperlink" Target="https://rostrud.gov.ru/" TargetMode="External"/><Relationship Id="rId52" Type="http://schemas.openxmlformats.org/officeDocument/2006/relationships/hyperlink" Target="http://rkn.gov.ru/" TargetMode="External"/><Relationship Id="rId60" Type="http://schemas.openxmlformats.org/officeDocument/2006/relationships/hyperlink" Target="http://minenergo.gov.ru/" TargetMode="External"/><Relationship Id="rId65" Type="http://schemas.openxmlformats.org/officeDocument/2006/relationships/hyperlink" Target="http://www.fedsfm.ru/" TargetMode="External"/><Relationship Id="rId73" Type="http://schemas.openxmlformats.org/officeDocument/2006/relationships/hyperlink" Target="http://roszdravnadzor.gov.ru/" TargetMode="External"/><Relationship Id="rId78" Type="http://schemas.openxmlformats.org/officeDocument/2006/relationships/hyperlink" Target="http://www.fadm.gov.ru/" TargetMode="External"/><Relationship Id="rId81" Type="http://schemas.openxmlformats.org/officeDocument/2006/relationships/hyperlink" Target="http://www.roscosmos.ru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1607</Words>
  <Characters>9161</Characters>
  <Application>Microsoft Office Word</Application>
  <DocSecurity>0</DocSecurity>
  <Lines>76</Lines>
  <Paragraphs>21</Paragraphs>
  <ScaleCrop>false</ScaleCrop>
  <Company/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2020-10-29T05:27:00Z</dcterms:created>
  <dcterms:modified xsi:type="dcterms:W3CDTF">2020-10-29T05:28:00Z</dcterms:modified>
</cp:coreProperties>
</file>